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0FC" w:rsidRDefault="000139A5" w:rsidP="006A04BF">
      <w:pPr>
        <w:jc w:val="center"/>
        <w:rPr>
          <w:rFonts w:eastAsia="Times New Roman"/>
          <w:sz w:val="24"/>
          <w:szCs w:val="24"/>
          <w:lang w:bidi="en-US"/>
        </w:rPr>
      </w:pPr>
      <w:r>
        <w:rPr>
          <w:rFonts w:eastAsia="Times New Roman"/>
          <w:noProof/>
          <w:sz w:val="24"/>
          <w:szCs w:val="24"/>
        </w:rPr>
        <w:drawing>
          <wp:inline distT="0" distB="0" distL="0" distR="0">
            <wp:extent cx="5940425" cy="9254490"/>
            <wp:effectExtent l="19050" t="0" r="317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54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5187" w:rsidRPr="00E62424" w:rsidRDefault="00475187" w:rsidP="003D485B">
      <w:pPr>
        <w:jc w:val="center"/>
        <w:rPr>
          <w:b/>
          <w:sz w:val="24"/>
          <w:szCs w:val="24"/>
        </w:rPr>
      </w:pPr>
      <w:r w:rsidRPr="00E62424">
        <w:rPr>
          <w:b/>
          <w:sz w:val="24"/>
          <w:szCs w:val="24"/>
        </w:rPr>
        <w:lastRenderedPageBreak/>
        <w:t>Пояснительная записка</w:t>
      </w:r>
    </w:p>
    <w:p w:rsidR="00475187" w:rsidRPr="00E62424" w:rsidRDefault="00475187" w:rsidP="003D485B">
      <w:pPr>
        <w:pStyle w:val="a4"/>
        <w:spacing w:line="240" w:lineRule="auto"/>
        <w:ind w:left="786"/>
        <w:jc w:val="both"/>
        <w:outlineLvl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Рабочая программа по биолог</w:t>
      </w:r>
      <w:r w:rsidRPr="00E62424">
        <w:rPr>
          <w:rFonts w:ascii="Times New Roman" w:hAnsi="Times New Roman" w:cs="Times New Roman"/>
          <w:bCs/>
          <w:sz w:val="24"/>
          <w:szCs w:val="24"/>
        </w:rPr>
        <w:t>ии для 9 класса МБОУ «Сунчелеевская средняя общеобразовательная школа имени академика Н.Т.Саврукова» составлена на основе следующих нормативно-правовых документов:</w:t>
      </w:r>
    </w:p>
    <w:p w:rsidR="00475187" w:rsidRPr="00E62424" w:rsidRDefault="00475187" w:rsidP="003D485B">
      <w:pPr>
        <w:pStyle w:val="a4"/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2424">
        <w:rPr>
          <w:rFonts w:ascii="Times New Roman" w:hAnsi="Times New Roman" w:cs="Times New Roman"/>
          <w:sz w:val="24"/>
          <w:szCs w:val="24"/>
        </w:rPr>
        <w:sym w:font="Symbol" w:char="F02D"/>
      </w:r>
      <w:r w:rsidRPr="00E62424">
        <w:rPr>
          <w:rFonts w:ascii="Times New Roman" w:hAnsi="Times New Roman" w:cs="Times New Roman"/>
          <w:sz w:val="24"/>
          <w:szCs w:val="24"/>
        </w:rPr>
        <w:t xml:space="preserve"> Федерального закона №273-ФЗ от 29.12.2012 г. «Об образовании в Российской Федерации»;</w:t>
      </w:r>
    </w:p>
    <w:p w:rsidR="00475187" w:rsidRPr="00E62424" w:rsidRDefault="00475187" w:rsidP="003D485B">
      <w:pPr>
        <w:pStyle w:val="a4"/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2424">
        <w:rPr>
          <w:rFonts w:ascii="Times New Roman" w:hAnsi="Times New Roman" w:cs="Times New Roman"/>
          <w:sz w:val="24"/>
          <w:szCs w:val="24"/>
        </w:rPr>
        <w:sym w:font="Symbol" w:char="F02D"/>
      </w:r>
      <w:r w:rsidRPr="00E62424">
        <w:rPr>
          <w:rFonts w:ascii="Times New Roman" w:hAnsi="Times New Roman" w:cs="Times New Roman"/>
          <w:sz w:val="24"/>
          <w:szCs w:val="24"/>
        </w:rPr>
        <w:t xml:space="preserve"> Федерального </w:t>
      </w:r>
      <w:r>
        <w:rPr>
          <w:rFonts w:ascii="Times New Roman" w:hAnsi="Times New Roman" w:cs="Times New Roman"/>
          <w:sz w:val="24"/>
          <w:szCs w:val="24"/>
        </w:rPr>
        <w:t xml:space="preserve">компонента </w:t>
      </w:r>
      <w:r w:rsidRPr="00E62424">
        <w:rPr>
          <w:rFonts w:ascii="Times New Roman" w:hAnsi="Times New Roman" w:cs="Times New Roman"/>
          <w:sz w:val="24"/>
          <w:szCs w:val="24"/>
        </w:rPr>
        <w:t>государственного образовательного стандарта основного общего образования (утв. приказом Минобрнауки Ро</w:t>
      </w:r>
      <w:r>
        <w:rPr>
          <w:rFonts w:ascii="Times New Roman" w:hAnsi="Times New Roman" w:cs="Times New Roman"/>
          <w:sz w:val="24"/>
          <w:szCs w:val="24"/>
        </w:rPr>
        <w:t>ссии от 05.03. 2004 г. №1089</w:t>
      </w:r>
      <w:r w:rsidRPr="00E62424">
        <w:rPr>
          <w:rFonts w:ascii="Times New Roman" w:hAnsi="Times New Roman" w:cs="Times New Roman"/>
          <w:sz w:val="24"/>
          <w:szCs w:val="24"/>
        </w:rPr>
        <w:t>);</w:t>
      </w:r>
    </w:p>
    <w:p w:rsidR="00475187" w:rsidRPr="00E62424" w:rsidRDefault="00475187" w:rsidP="003D485B">
      <w:pPr>
        <w:pStyle w:val="a4"/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2424">
        <w:rPr>
          <w:rFonts w:ascii="Times New Roman" w:hAnsi="Times New Roman" w:cs="Times New Roman"/>
          <w:sz w:val="24"/>
          <w:szCs w:val="24"/>
        </w:rPr>
        <w:sym w:font="Symbol" w:char="F02D"/>
      </w:r>
      <w:r w:rsidRPr="00E62424">
        <w:rPr>
          <w:rFonts w:ascii="Times New Roman" w:hAnsi="Times New Roman" w:cs="Times New Roman"/>
          <w:sz w:val="24"/>
          <w:szCs w:val="24"/>
        </w:rPr>
        <w:t xml:space="preserve"> Основной образовательной программы основного общего образования (ФКГОС) МБОУ «</w:t>
      </w:r>
      <w:r w:rsidRPr="00E62424">
        <w:rPr>
          <w:rFonts w:ascii="Times New Roman" w:hAnsi="Times New Roman" w:cs="Times New Roman"/>
          <w:bCs/>
          <w:sz w:val="24"/>
          <w:szCs w:val="24"/>
        </w:rPr>
        <w:t>Сунчелеевская средняя общеобразовательная школа имени академика Н.Т.Саврукова»</w:t>
      </w:r>
      <w:r w:rsidRPr="00E62424">
        <w:rPr>
          <w:rFonts w:ascii="Times New Roman" w:hAnsi="Times New Roman" w:cs="Times New Roman"/>
          <w:sz w:val="24"/>
          <w:szCs w:val="24"/>
        </w:rPr>
        <w:t>» Аксубаевского муниципального района РТ (утв. приказом № 109 от 28.08.2015 г.);</w:t>
      </w:r>
    </w:p>
    <w:p w:rsidR="00475187" w:rsidRPr="00E62424" w:rsidRDefault="00475187" w:rsidP="003D485B">
      <w:pPr>
        <w:pStyle w:val="a4"/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2424">
        <w:rPr>
          <w:rFonts w:ascii="Times New Roman" w:hAnsi="Times New Roman" w:cs="Times New Roman"/>
          <w:sz w:val="24"/>
          <w:szCs w:val="24"/>
        </w:rPr>
        <w:t>- Учебного плана МБОУ «</w:t>
      </w:r>
      <w:r w:rsidRPr="00E62424">
        <w:rPr>
          <w:rFonts w:ascii="Times New Roman" w:hAnsi="Times New Roman" w:cs="Times New Roman"/>
          <w:bCs/>
          <w:sz w:val="24"/>
          <w:szCs w:val="24"/>
        </w:rPr>
        <w:t>Сунчелеевская средняя общеобразовательная школа имени академика Н.Т.Саврукова»</w:t>
      </w:r>
      <w:r w:rsidRPr="00E62424">
        <w:rPr>
          <w:rFonts w:ascii="Times New Roman" w:hAnsi="Times New Roman" w:cs="Times New Roman"/>
          <w:sz w:val="24"/>
          <w:szCs w:val="24"/>
        </w:rPr>
        <w:t>» Аксубаевского муниципального района РТ (утв. приказом № 101 от 29.08.2018 г.);</w:t>
      </w:r>
    </w:p>
    <w:p w:rsidR="00475187" w:rsidRPr="00E62424" w:rsidRDefault="00475187" w:rsidP="003D485B">
      <w:pPr>
        <w:pStyle w:val="a4"/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2424">
        <w:rPr>
          <w:rFonts w:ascii="Times New Roman" w:hAnsi="Times New Roman" w:cs="Times New Roman"/>
          <w:sz w:val="24"/>
          <w:szCs w:val="24"/>
        </w:rPr>
        <w:t>- Положения о рабочей программе предмета (курса, модуля) МБОУ «</w:t>
      </w:r>
      <w:r w:rsidRPr="00E62424">
        <w:rPr>
          <w:rFonts w:ascii="Times New Roman" w:hAnsi="Times New Roman" w:cs="Times New Roman"/>
          <w:bCs/>
          <w:sz w:val="24"/>
          <w:szCs w:val="24"/>
        </w:rPr>
        <w:t>Сунчелеевская средняя общеобразовательная школа имени академика Н.Т.Саврукова»</w:t>
      </w:r>
      <w:r w:rsidRPr="00E62424">
        <w:rPr>
          <w:rFonts w:ascii="Times New Roman" w:hAnsi="Times New Roman" w:cs="Times New Roman"/>
          <w:sz w:val="24"/>
          <w:szCs w:val="24"/>
        </w:rPr>
        <w:t xml:space="preserve">» Аксубаевского муниципального района РТ по ФГОС НОО </w:t>
      </w:r>
      <w:proofErr w:type="gramStart"/>
      <w:r w:rsidRPr="00E62424">
        <w:rPr>
          <w:rFonts w:ascii="Times New Roman" w:hAnsi="Times New Roman" w:cs="Times New Roman"/>
          <w:sz w:val="24"/>
          <w:szCs w:val="24"/>
        </w:rPr>
        <w:t>и ООО</w:t>
      </w:r>
      <w:proofErr w:type="gramEnd"/>
      <w:r w:rsidRPr="00E62424">
        <w:rPr>
          <w:rFonts w:ascii="Times New Roman" w:hAnsi="Times New Roman" w:cs="Times New Roman"/>
          <w:sz w:val="24"/>
          <w:szCs w:val="24"/>
        </w:rPr>
        <w:t xml:space="preserve"> (утв. приказом № 131 от 31.10.2016 г.).</w:t>
      </w:r>
    </w:p>
    <w:p w:rsidR="00FE0F85" w:rsidRPr="00A473A2" w:rsidRDefault="00FE0F85" w:rsidP="000456D0">
      <w:pPr>
        <w:spacing w:before="100" w:beforeAutospacing="1" w:after="100" w:afterAutospacing="1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 </w:t>
      </w:r>
      <w:r w:rsidR="00475187">
        <w:rPr>
          <w:color w:val="000000"/>
          <w:sz w:val="24"/>
          <w:szCs w:val="24"/>
        </w:rPr>
        <w:t>УМК</w:t>
      </w:r>
      <w:r w:rsidRPr="00A473A2">
        <w:rPr>
          <w:color w:val="000000"/>
          <w:sz w:val="24"/>
          <w:szCs w:val="24"/>
        </w:rPr>
        <w:t xml:space="preserve"> по биологии для 9 класса «Общая биология» авторов В.Б.Захарова, Н.И. Сонина, Е.Т. Захаровой.</w:t>
      </w:r>
    </w:p>
    <w:p w:rsidR="00FE0F85" w:rsidRPr="00A473A2" w:rsidRDefault="00FE0F85" w:rsidP="000456D0">
      <w:pPr>
        <w:spacing w:before="100" w:beforeAutospacing="1" w:after="100" w:afterAutospacing="1"/>
        <w:ind w:firstLine="709"/>
        <w:contextualSpacing/>
        <w:jc w:val="both"/>
        <w:rPr>
          <w:color w:val="000000"/>
          <w:sz w:val="24"/>
          <w:szCs w:val="24"/>
        </w:rPr>
      </w:pPr>
      <w:r w:rsidRPr="00A473A2">
        <w:rPr>
          <w:color w:val="000000"/>
          <w:sz w:val="24"/>
          <w:szCs w:val="24"/>
        </w:rPr>
        <w:t>Биология как учебный предмет – неотъемлемая составная часть естественнонаучного образования на всех ступенях обучения. Как один из важных компонентов образовательной области «Естествознание» биология вносит значительный вклад в достижение целей общего образования, обеспечивая освоение учащимися основ учебных дисциплин, развитие интеллектуальных и творческих способностей, формирование научного мировоззрения и ценностных ориентаций.</w:t>
      </w:r>
    </w:p>
    <w:p w:rsidR="00FE0F85" w:rsidRPr="00A473A2" w:rsidRDefault="00FE0F85" w:rsidP="000456D0">
      <w:pPr>
        <w:spacing w:before="100" w:beforeAutospacing="1" w:after="100" w:afterAutospacing="1"/>
        <w:ind w:firstLine="709"/>
        <w:contextualSpacing/>
        <w:jc w:val="both"/>
        <w:rPr>
          <w:color w:val="000000"/>
          <w:sz w:val="24"/>
          <w:szCs w:val="24"/>
        </w:rPr>
      </w:pPr>
      <w:r w:rsidRPr="00A473A2">
        <w:rPr>
          <w:color w:val="000000"/>
          <w:sz w:val="24"/>
          <w:szCs w:val="24"/>
        </w:rPr>
        <w:t>Согласно действующему Базисному учебному плану рабочая программа для 9-го класса предусматривает обучение биологии в объеме 2 часа в неделю.</w:t>
      </w:r>
    </w:p>
    <w:p w:rsidR="00FE0F85" w:rsidRPr="00A473A2" w:rsidRDefault="00FE0F85" w:rsidP="000456D0">
      <w:pPr>
        <w:spacing w:before="100" w:beforeAutospacing="1" w:after="100" w:afterAutospacing="1"/>
        <w:ind w:firstLine="709"/>
        <w:contextualSpacing/>
        <w:jc w:val="both"/>
        <w:rPr>
          <w:color w:val="000000"/>
          <w:sz w:val="24"/>
          <w:szCs w:val="24"/>
        </w:rPr>
      </w:pPr>
      <w:r w:rsidRPr="00A473A2">
        <w:rPr>
          <w:color w:val="000000"/>
          <w:sz w:val="24"/>
          <w:szCs w:val="24"/>
        </w:rPr>
        <w:t xml:space="preserve">В 9 классе учащиеся обобщают знания о жизни и уровнях её организации, раскрывают мировоззренческие вопросы о происхождении и развитии жизни на Земле, обобщают и углубляют понятия об эволюционном развитии организмов. Полученные биологические знания служат основой при рассмотрении экологии организма, популяции, биоценоза, биосферы. Завершается формирование понятия о ноосфере и об ответственности человека за жизнь на Земле. </w:t>
      </w:r>
    </w:p>
    <w:p w:rsidR="00FE0F85" w:rsidRPr="00A473A2" w:rsidRDefault="00FE0F85" w:rsidP="000456D0">
      <w:pPr>
        <w:spacing w:before="100" w:beforeAutospacing="1" w:after="100" w:afterAutospacing="1"/>
        <w:ind w:firstLine="709"/>
        <w:contextualSpacing/>
        <w:jc w:val="both"/>
        <w:rPr>
          <w:color w:val="000000"/>
          <w:sz w:val="24"/>
          <w:szCs w:val="24"/>
        </w:rPr>
      </w:pPr>
      <w:r w:rsidRPr="00A473A2">
        <w:rPr>
          <w:color w:val="000000"/>
          <w:sz w:val="24"/>
          <w:szCs w:val="24"/>
        </w:rPr>
        <w:t xml:space="preserve">Преемственные связи между разделами обеспечивают целостность школьного курса биологии, а его содержание способствует формированию всесторонне развитой личности, владеющей основами научных знаний, базирующихся на биоцентрическом мышлении, и способной творчески их использовать в соответствии с законами природы и общечеловеческими нравственными ценностями. </w:t>
      </w:r>
    </w:p>
    <w:p w:rsidR="00FE0F85" w:rsidRPr="00A473A2" w:rsidRDefault="00FE0F85" w:rsidP="000456D0">
      <w:pPr>
        <w:spacing w:before="100" w:beforeAutospacing="1" w:after="100" w:afterAutospacing="1"/>
        <w:ind w:firstLine="709"/>
        <w:contextualSpacing/>
        <w:jc w:val="both"/>
        <w:rPr>
          <w:color w:val="000000"/>
          <w:sz w:val="24"/>
          <w:szCs w:val="24"/>
        </w:rPr>
      </w:pPr>
      <w:r w:rsidRPr="00A473A2">
        <w:rPr>
          <w:color w:val="000000"/>
          <w:sz w:val="24"/>
          <w:szCs w:val="24"/>
        </w:rPr>
        <w:t xml:space="preserve">Изучение биологического материала позволяет решать задачи экологического, эстетического, патриотического, физического, трудового, санитарно-гигиенического, полового воспитания школьников. Знакомство с красотой природы Родины, её разнообразием и богатством вызывает чувство любви к ней и ответственности за её сохранность. Учащиеся должны хорошо понимать, что сохранение этой красоты тесно связано с деятельностью человека. Они должны знать, что человек — часть природы, его жизнь зависит от неё и поэтому он обязан сохранить природу для себя и последующих поколений людей. </w:t>
      </w:r>
    </w:p>
    <w:p w:rsidR="00FE0F85" w:rsidRPr="00A473A2" w:rsidRDefault="00FE0F85" w:rsidP="000456D0">
      <w:pPr>
        <w:spacing w:before="100" w:beforeAutospacing="1" w:after="100" w:afterAutospacing="1"/>
        <w:ind w:firstLine="709"/>
        <w:contextualSpacing/>
        <w:jc w:val="both"/>
        <w:rPr>
          <w:color w:val="000000"/>
          <w:sz w:val="24"/>
          <w:szCs w:val="24"/>
        </w:rPr>
      </w:pPr>
      <w:r w:rsidRPr="00A473A2">
        <w:rPr>
          <w:color w:val="000000"/>
          <w:sz w:val="24"/>
          <w:szCs w:val="24"/>
        </w:rPr>
        <w:t xml:space="preserve">Изучение биологии на ступени основного общего образования направлено на достижение следующих целей: </w:t>
      </w:r>
    </w:p>
    <w:p w:rsidR="00FE0F85" w:rsidRPr="00A473A2" w:rsidRDefault="00FE0F85" w:rsidP="000456D0">
      <w:pPr>
        <w:numPr>
          <w:ilvl w:val="0"/>
          <w:numId w:val="1"/>
        </w:numPr>
        <w:spacing w:before="100" w:beforeAutospacing="1" w:after="100" w:afterAutospacing="1"/>
        <w:ind w:firstLine="709"/>
        <w:contextualSpacing/>
        <w:jc w:val="both"/>
        <w:rPr>
          <w:color w:val="000000"/>
          <w:sz w:val="24"/>
          <w:szCs w:val="24"/>
        </w:rPr>
      </w:pPr>
      <w:r w:rsidRPr="00A473A2">
        <w:rPr>
          <w:color w:val="000000"/>
          <w:sz w:val="24"/>
          <w:szCs w:val="24"/>
        </w:rPr>
        <w:lastRenderedPageBreak/>
        <w:t xml:space="preserve">освоение знаний о живой природе и присущих ей закономерностях; строении, жизнедеятельности и средообразующей роли живых организмов; человеке как биосоциальном существе; о роли биологической науки в практической деятельности людей; методах познания живой природы; </w:t>
      </w:r>
    </w:p>
    <w:p w:rsidR="00FE0F85" w:rsidRPr="00A473A2" w:rsidRDefault="00FE0F85" w:rsidP="000456D0">
      <w:pPr>
        <w:numPr>
          <w:ilvl w:val="0"/>
          <w:numId w:val="1"/>
        </w:numPr>
        <w:spacing w:before="100" w:beforeAutospacing="1" w:after="100" w:afterAutospacing="1"/>
        <w:ind w:firstLine="709"/>
        <w:contextualSpacing/>
        <w:jc w:val="both"/>
        <w:rPr>
          <w:color w:val="000000"/>
          <w:sz w:val="24"/>
          <w:szCs w:val="24"/>
        </w:rPr>
      </w:pPr>
      <w:r w:rsidRPr="00A473A2">
        <w:rPr>
          <w:color w:val="000000"/>
          <w:sz w:val="24"/>
          <w:szCs w:val="24"/>
        </w:rPr>
        <w:t xml:space="preserve">овладение умениями применять биологические знания для объяснения процессов и явлений живой природы, жизнедеятельности собственного организма; использовать информацию о современных достижениях в области биологии и экологии, о факторах здоровья и риска; работать с биологическими приборами, инструментами, справочниками; проводить наблюдения за биологическими объектами и состоянием собственного организма, биологические эксперименты; </w:t>
      </w:r>
    </w:p>
    <w:p w:rsidR="00FE0F85" w:rsidRPr="00A473A2" w:rsidRDefault="00FE0F85" w:rsidP="000456D0">
      <w:pPr>
        <w:numPr>
          <w:ilvl w:val="0"/>
          <w:numId w:val="1"/>
        </w:numPr>
        <w:spacing w:before="100" w:beforeAutospacing="1" w:after="100" w:afterAutospacing="1"/>
        <w:ind w:firstLine="709"/>
        <w:contextualSpacing/>
        <w:jc w:val="both"/>
        <w:rPr>
          <w:color w:val="000000"/>
          <w:sz w:val="24"/>
          <w:szCs w:val="24"/>
        </w:rPr>
      </w:pPr>
      <w:r w:rsidRPr="00A473A2">
        <w:rPr>
          <w:color w:val="000000"/>
          <w:sz w:val="24"/>
          <w:szCs w:val="24"/>
        </w:rPr>
        <w:t xml:space="preserve">развитие познавательных интересов, интеллектуальных и творческих способностей в процессе проведения наблюдений за живыми организмами, биологических экспериментов, работы с различными источниками информации; </w:t>
      </w:r>
    </w:p>
    <w:p w:rsidR="00FE0F85" w:rsidRPr="00A473A2" w:rsidRDefault="00FE0F85" w:rsidP="000456D0">
      <w:pPr>
        <w:numPr>
          <w:ilvl w:val="0"/>
          <w:numId w:val="1"/>
        </w:numPr>
        <w:spacing w:before="100" w:beforeAutospacing="1" w:after="100" w:afterAutospacing="1"/>
        <w:ind w:firstLine="709"/>
        <w:contextualSpacing/>
        <w:jc w:val="both"/>
        <w:rPr>
          <w:color w:val="000000"/>
          <w:sz w:val="24"/>
          <w:szCs w:val="24"/>
        </w:rPr>
      </w:pPr>
      <w:r w:rsidRPr="00A473A2">
        <w:rPr>
          <w:color w:val="000000"/>
          <w:sz w:val="24"/>
          <w:szCs w:val="24"/>
        </w:rPr>
        <w:t xml:space="preserve">воспитание позитивного ценностного отношения к живой природе, собственному здоровью и здоровью других людей; культуры поведения в природе; </w:t>
      </w:r>
    </w:p>
    <w:p w:rsidR="00FE0F85" w:rsidRPr="00A473A2" w:rsidRDefault="00FE0F85" w:rsidP="000456D0">
      <w:pPr>
        <w:numPr>
          <w:ilvl w:val="0"/>
          <w:numId w:val="1"/>
        </w:numPr>
        <w:spacing w:before="100" w:beforeAutospacing="1" w:after="100" w:afterAutospacing="1"/>
        <w:ind w:firstLine="709"/>
        <w:contextualSpacing/>
        <w:jc w:val="both"/>
        <w:rPr>
          <w:color w:val="000000"/>
          <w:sz w:val="24"/>
          <w:szCs w:val="24"/>
        </w:rPr>
      </w:pPr>
      <w:r w:rsidRPr="00A473A2">
        <w:rPr>
          <w:color w:val="000000"/>
          <w:sz w:val="24"/>
          <w:szCs w:val="24"/>
        </w:rPr>
        <w:t>и</w:t>
      </w:r>
      <w:proofErr w:type="gramStart"/>
      <w:r w:rsidRPr="00A473A2">
        <w:rPr>
          <w:color w:val="000000"/>
          <w:sz w:val="24"/>
          <w:szCs w:val="24"/>
        </w:rPr>
        <w:t>c</w:t>
      </w:r>
      <w:proofErr w:type="gramEnd"/>
      <w:r w:rsidRPr="00A473A2">
        <w:rPr>
          <w:color w:val="000000"/>
          <w:sz w:val="24"/>
          <w:szCs w:val="24"/>
        </w:rPr>
        <w:t>пользование приобретенных знаний и умений в повседневной жизни для ухода за растениями, домашними животными, заботы о собственном здоровье, оказания первой помощи себе и окружающим; оценки последствий своей деятельности по отношению к природной среде, собственному организму, здоровью других людей; для соблюдения правил поведения в окружающей среде, норм здорового образа жизни, профилактики заболеваний, травматизма и стрессов, вредных привычек, ВИЧ-инфекции.</w:t>
      </w:r>
    </w:p>
    <w:p w:rsidR="00FE0F85" w:rsidRDefault="00FE0F85" w:rsidP="000456D0">
      <w:pPr>
        <w:spacing w:before="100" w:beforeAutospacing="1" w:after="100" w:afterAutospacing="1"/>
        <w:ind w:firstLine="709"/>
        <w:contextualSpacing/>
        <w:jc w:val="both"/>
        <w:rPr>
          <w:color w:val="000000"/>
          <w:sz w:val="24"/>
          <w:szCs w:val="24"/>
        </w:rPr>
      </w:pPr>
      <w:r w:rsidRPr="00A473A2">
        <w:rPr>
          <w:color w:val="000000"/>
          <w:sz w:val="24"/>
          <w:szCs w:val="24"/>
        </w:rPr>
        <w:t xml:space="preserve">Программа предусматривает формирование у учащихся общеучебных умений и навыков, универсальных способов деятельности и ключевых компетенций. В этом направлении приоритетными для учебного предмета «Биология» на ступени основного общего образования являются: распознавание объектов, сравнение, классификация, анализ, оценка. </w:t>
      </w:r>
    </w:p>
    <w:p w:rsidR="005E4957" w:rsidRDefault="005E4957" w:rsidP="000456D0">
      <w:pPr>
        <w:shd w:val="clear" w:color="auto" w:fill="FFFFFF"/>
        <w:spacing w:before="100" w:beforeAutospacing="1" w:after="100" w:afterAutospacing="1"/>
        <w:ind w:left="14" w:right="14" w:firstLine="709"/>
        <w:contextualSpacing/>
        <w:jc w:val="both"/>
        <w:rPr>
          <w:sz w:val="24"/>
          <w:szCs w:val="24"/>
        </w:rPr>
      </w:pPr>
    </w:p>
    <w:p w:rsidR="005E4957" w:rsidRPr="00F23DCC" w:rsidRDefault="00082116" w:rsidP="000456D0">
      <w:pPr>
        <w:shd w:val="clear" w:color="auto" w:fill="FFFFFF"/>
        <w:spacing w:before="100" w:beforeAutospacing="1" w:after="100" w:afterAutospacing="1"/>
        <w:ind w:left="14" w:right="14" w:firstLine="709"/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Требования к уровню подготовки обу</w:t>
      </w:r>
      <w:r w:rsidR="005E4957" w:rsidRPr="00F23DCC">
        <w:rPr>
          <w:b/>
          <w:sz w:val="24"/>
          <w:szCs w:val="24"/>
        </w:rPr>
        <w:t>ча</w:t>
      </w:r>
      <w:r w:rsidR="00C126D4">
        <w:rPr>
          <w:b/>
          <w:sz w:val="24"/>
          <w:szCs w:val="24"/>
        </w:rPr>
        <w:t>юш</w:t>
      </w:r>
      <w:r>
        <w:rPr>
          <w:b/>
          <w:sz w:val="24"/>
          <w:szCs w:val="24"/>
        </w:rPr>
        <w:t>ихся</w:t>
      </w:r>
    </w:p>
    <w:p w:rsidR="005E4957" w:rsidRPr="00A473A2" w:rsidRDefault="005E4957" w:rsidP="000456D0">
      <w:pPr>
        <w:shd w:val="clear" w:color="auto" w:fill="FFFFFF"/>
        <w:spacing w:before="100" w:beforeAutospacing="1" w:after="100" w:afterAutospacing="1"/>
        <w:ind w:firstLine="709"/>
        <w:contextualSpacing/>
        <w:jc w:val="both"/>
        <w:rPr>
          <w:b/>
          <w:bCs/>
          <w:color w:val="1F497D"/>
          <w:spacing w:val="-1"/>
          <w:sz w:val="24"/>
          <w:szCs w:val="24"/>
        </w:rPr>
      </w:pPr>
    </w:p>
    <w:p w:rsidR="005E4957" w:rsidRPr="00A473A2" w:rsidRDefault="005E4957" w:rsidP="00F51DF8">
      <w:pPr>
        <w:shd w:val="clear" w:color="auto" w:fill="FFFFFF"/>
        <w:spacing w:before="100" w:beforeAutospacing="1" w:after="100" w:afterAutospacing="1"/>
        <w:ind w:left="283" w:firstLine="709"/>
        <w:contextualSpacing/>
        <w:jc w:val="both"/>
        <w:rPr>
          <w:sz w:val="24"/>
          <w:szCs w:val="24"/>
        </w:rPr>
      </w:pPr>
      <w:r w:rsidRPr="00A473A2">
        <w:rPr>
          <w:b/>
          <w:bCs/>
          <w:spacing w:val="-2"/>
          <w:sz w:val="24"/>
          <w:szCs w:val="24"/>
        </w:rPr>
        <w:t>знать/понимать</w:t>
      </w:r>
    </w:p>
    <w:p w:rsidR="005E4957" w:rsidRPr="00A473A2" w:rsidRDefault="005E4957" w:rsidP="00F51DF8">
      <w:pPr>
        <w:widowControl w:val="0"/>
        <w:numPr>
          <w:ilvl w:val="0"/>
          <w:numId w:val="9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before="100" w:beforeAutospacing="1" w:after="100" w:afterAutospacing="1"/>
        <w:ind w:firstLine="709"/>
        <w:contextualSpacing/>
        <w:jc w:val="both"/>
        <w:rPr>
          <w:sz w:val="24"/>
          <w:szCs w:val="24"/>
        </w:rPr>
      </w:pPr>
      <w:r w:rsidRPr="00A473A2">
        <w:rPr>
          <w:spacing w:val="5"/>
          <w:sz w:val="24"/>
          <w:szCs w:val="24"/>
        </w:rPr>
        <w:t xml:space="preserve">особенности жизни как формы существования </w:t>
      </w:r>
      <w:r w:rsidRPr="00A473A2">
        <w:rPr>
          <w:spacing w:val="2"/>
          <w:sz w:val="24"/>
          <w:szCs w:val="24"/>
        </w:rPr>
        <w:t>материи;</w:t>
      </w:r>
    </w:p>
    <w:p w:rsidR="005E4957" w:rsidRPr="00A473A2" w:rsidRDefault="005E4957" w:rsidP="00F51DF8">
      <w:pPr>
        <w:widowControl w:val="0"/>
        <w:numPr>
          <w:ilvl w:val="0"/>
          <w:numId w:val="9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before="100" w:beforeAutospacing="1" w:after="100" w:afterAutospacing="1"/>
        <w:ind w:firstLine="709"/>
        <w:contextualSpacing/>
        <w:jc w:val="both"/>
        <w:rPr>
          <w:sz w:val="24"/>
          <w:szCs w:val="24"/>
        </w:rPr>
      </w:pPr>
      <w:r w:rsidRPr="00A473A2">
        <w:rPr>
          <w:spacing w:val="1"/>
          <w:sz w:val="24"/>
          <w:szCs w:val="24"/>
        </w:rPr>
        <w:t>роль физических и химических процессов в жи</w:t>
      </w:r>
      <w:r w:rsidRPr="00A473A2">
        <w:rPr>
          <w:spacing w:val="8"/>
          <w:sz w:val="24"/>
          <w:szCs w:val="24"/>
        </w:rPr>
        <w:t xml:space="preserve">вых системах различного иерархического уровня </w:t>
      </w:r>
      <w:r w:rsidRPr="00A473A2">
        <w:rPr>
          <w:spacing w:val="3"/>
          <w:sz w:val="24"/>
          <w:szCs w:val="24"/>
        </w:rPr>
        <w:t>организации;</w:t>
      </w:r>
    </w:p>
    <w:p w:rsidR="005E4957" w:rsidRPr="00A473A2" w:rsidRDefault="005E4957" w:rsidP="00F51DF8">
      <w:pPr>
        <w:widowControl w:val="0"/>
        <w:numPr>
          <w:ilvl w:val="0"/>
          <w:numId w:val="9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before="100" w:beforeAutospacing="1" w:after="100" w:afterAutospacing="1"/>
        <w:ind w:firstLine="709"/>
        <w:contextualSpacing/>
        <w:jc w:val="both"/>
        <w:rPr>
          <w:sz w:val="24"/>
          <w:szCs w:val="24"/>
        </w:rPr>
      </w:pPr>
      <w:r w:rsidRPr="00A473A2">
        <w:rPr>
          <w:spacing w:val="2"/>
          <w:sz w:val="24"/>
          <w:szCs w:val="24"/>
        </w:rPr>
        <w:t>фундаментальные понятия биологии;</w:t>
      </w:r>
    </w:p>
    <w:p w:rsidR="005E4957" w:rsidRPr="00A473A2" w:rsidRDefault="005E4957" w:rsidP="00F51DF8">
      <w:pPr>
        <w:widowControl w:val="0"/>
        <w:numPr>
          <w:ilvl w:val="0"/>
          <w:numId w:val="9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before="100" w:beforeAutospacing="1" w:after="100" w:afterAutospacing="1"/>
        <w:ind w:firstLine="709"/>
        <w:contextualSpacing/>
        <w:jc w:val="both"/>
        <w:rPr>
          <w:sz w:val="24"/>
          <w:szCs w:val="24"/>
        </w:rPr>
      </w:pPr>
      <w:r w:rsidRPr="00A473A2">
        <w:rPr>
          <w:spacing w:val="1"/>
          <w:sz w:val="24"/>
          <w:szCs w:val="24"/>
        </w:rPr>
        <w:t>сущность процессов обмена веществ, онтогенеза, наследственности и изменчивости;</w:t>
      </w:r>
    </w:p>
    <w:p w:rsidR="005E4957" w:rsidRPr="00A473A2" w:rsidRDefault="005E4957" w:rsidP="00F51DF8">
      <w:pPr>
        <w:widowControl w:val="0"/>
        <w:numPr>
          <w:ilvl w:val="0"/>
          <w:numId w:val="10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before="100" w:beforeAutospacing="1" w:after="100" w:afterAutospacing="1"/>
        <w:ind w:firstLine="709"/>
        <w:contextualSpacing/>
        <w:jc w:val="both"/>
        <w:rPr>
          <w:sz w:val="24"/>
          <w:szCs w:val="24"/>
        </w:rPr>
      </w:pPr>
      <w:r w:rsidRPr="00A473A2">
        <w:rPr>
          <w:spacing w:val="2"/>
          <w:sz w:val="24"/>
          <w:szCs w:val="24"/>
        </w:rPr>
        <w:t>основные теории биологии: клеточную, хромо</w:t>
      </w:r>
      <w:r w:rsidRPr="00A473A2">
        <w:rPr>
          <w:spacing w:val="3"/>
          <w:sz w:val="24"/>
          <w:szCs w:val="24"/>
        </w:rPr>
        <w:t xml:space="preserve">сомную теорию наследственности, эволюционную, </w:t>
      </w:r>
      <w:r w:rsidRPr="00A473A2">
        <w:rPr>
          <w:spacing w:val="1"/>
          <w:sz w:val="24"/>
          <w:szCs w:val="24"/>
        </w:rPr>
        <w:t>антропогенеза;</w:t>
      </w:r>
    </w:p>
    <w:p w:rsidR="005E4957" w:rsidRPr="00A473A2" w:rsidRDefault="005E4957" w:rsidP="00F51DF8">
      <w:pPr>
        <w:widowControl w:val="0"/>
        <w:numPr>
          <w:ilvl w:val="0"/>
          <w:numId w:val="10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before="100" w:beforeAutospacing="1" w:after="100" w:afterAutospacing="1"/>
        <w:ind w:firstLine="709"/>
        <w:contextualSpacing/>
        <w:jc w:val="both"/>
        <w:rPr>
          <w:sz w:val="24"/>
          <w:szCs w:val="24"/>
        </w:rPr>
      </w:pPr>
      <w:r w:rsidRPr="00A473A2">
        <w:rPr>
          <w:spacing w:val="5"/>
          <w:sz w:val="24"/>
          <w:szCs w:val="24"/>
        </w:rPr>
        <w:t xml:space="preserve">соотношение социального и биологического в </w:t>
      </w:r>
      <w:r w:rsidRPr="00A473A2">
        <w:rPr>
          <w:spacing w:val="1"/>
          <w:sz w:val="24"/>
          <w:szCs w:val="24"/>
        </w:rPr>
        <w:t>эволюции человека;</w:t>
      </w:r>
    </w:p>
    <w:p w:rsidR="005E4957" w:rsidRPr="00A473A2" w:rsidRDefault="005E4957" w:rsidP="00F51DF8">
      <w:pPr>
        <w:widowControl w:val="0"/>
        <w:numPr>
          <w:ilvl w:val="0"/>
          <w:numId w:val="10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before="100" w:beforeAutospacing="1" w:after="100" w:afterAutospacing="1"/>
        <w:ind w:firstLine="709"/>
        <w:contextualSpacing/>
        <w:jc w:val="both"/>
        <w:rPr>
          <w:sz w:val="24"/>
          <w:szCs w:val="24"/>
        </w:rPr>
      </w:pPr>
      <w:r w:rsidRPr="00A473A2">
        <w:rPr>
          <w:spacing w:val="2"/>
          <w:sz w:val="24"/>
          <w:szCs w:val="24"/>
        </w:rPr>
        <w:t xml:space="preserve">основные области  применения  биологических </w:t>
      </w:r>
      <w:r w:rsidRPr="00A473A2">
        <w:rPr>
          <w:spacing w:val="5"/>
          <w:sz w:val="24"/>
          <w:szCs w:val="24"/>
        </w:rPr>
        <w:t>знаний в практике сельского хозяйства, в ряде от</w:t>
      </w:r>
      <w:r w:rsidRPr="00A473A2">
        <w:rPr>
          <w:spacing w:val="4"/>
          <w:sz w:val="24"/>
          <w:szCs w:val="24"/>
        </w:rPr>
        <w:t xml:space="preserve">раслей промышленности, при охране окружающей </w:t>
      </w:r>
      <w:r w:rsidRPr="00A473A2">
        <w:rPr>
          <w:spacing w:val="1"/>
          <w:sz w:val="24"/>
          <w:szCs w:val="24"/>
        </w:rPr>
        <w:t>среды и здоровья человека;</w:t>
      </w:r>
    </w:p>
    <w:p w:rsidR="005E4957" w:rsidRPr="00A473A2" w:rsidRDefault="005E4957" w:rsidP="00F51DF8">
      <w:pPr>
        <w:shd w:val="clear" w:color="auto" w:fill="FFFFFF"/>
        <w:spacing w:before="100" w:beforeAutospacing="1" w:after="100" w:afterAutospacing="1"/>
        <w:ind w:left="293" w:firstLine="709"/>
        <w:contextualSpacing/>
        <w:jc w:val="both"/>
        <w:rPr>
          <w:b/>
          <w:sz w:val="24"/>
          <w:szCs w:val="24"/>
        </w:rPr>
      </w:pPr>
      <w:r w:rsidRPr="00A473A2">
        <w:rPr>
          <w:b/>
          <w:spacing w:val="1"/>
          <w:sz w:val="24"/>
          <w:szCs w:val="24"/>
        </w:rPr>
        <w:t>уметь</w:t>
      </w:r>
    </w:p>
    <w:p w:rsidR="005E4957" w:rsidRPr="00A473A2" w:rsidRDefault="005E4957" w:rsidP="00F51DF8">
      <w:pPr>
        <w:widowControl w:val="0"/>
        <w:numPr>
          <w:ilvl w:val="0"/>
          <w:numId w:val="10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before="100" w:beforeAutospacing="1" w:after="100" w:afterAutospacing="1"/>
        <w:ind w:left="10" w:firstLine="709"/>
        <w:contextualSpacing/>
        <w:jc w:val="both"/>
        <w:rPr>
          <w:sz w:val="24"/>
          <w:szCs w:val="24"/>
        </w:rPr>
      </w:pPr>
      <w:r w:rsidRPr="00A473A2">
        <w:rPr>
          <w:sz w:val="24"/>
          <w:szCs w:val="24"/>
        </w:rPr>
        <w:t>пользоваться знанием общебиологических зако</w:t>
      </w:r>
      <w:r w:rsidRPr="00A473A2">
        <w:rPr>
          <w:spacing w:val="1"/>
          <w:sz w:val="24"/>
          <w:szCs w:val="24"/>
        </w:rPr>
        <w:t xml:space="preserve">номерностей для объяснения с материалистических </w:t>
      </w:r>
      <w:r w:rsidRPr="00A473A2">
        <w:rPr>
          <w:spacing w:val="4"/>
          <w:sz w:val="24"/>
          <w:szCs w:val="24"/>
        </w:rPr>
        <w:t>позиций вопросов происхождения и развития жиз</w:t>
      </w:r>
      <w:r w:rsidRPr="00A473A2">
        <w:rPr>
          <w:spacing w:val="9"/>
          <w:sz w:val="24"/>
          <w:szCs w:val="24"/>
        </w:rPr>
        <w:t xml:space="preserve">ни на Земле, а также различных групп растений, </w:t>
      </w:r>
      <w:r w:rsidRPr="00A473A2">
        <w:rPr>
          <w:spacing w:val="2"/>
          <w:sz w:val="24"/>
          <w:szCs w:val="24"/>
        </w:rPr>
        <w:t>животных, в том числе и человека;</w:t>
      </w:r>
    </w:p>
    <w:p w:rsidR="005E4957" w:rsidRPr="00A473A2" w:rsidRDefault="005E4957" w:rsidP="00F51DF8">
      <w:pPr>
        <w:widowControl w:val="0"/>
        <w:numPr>
          <w:ilvl w:val="0"/>
          <w:numId w:val="10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before="100" w:beforeAutospacing="1" w:after="100" w:afterAutospacing="1"/>
        <w:ind w:left="10" w:firstLine="709"/>
        <w:contextualSpacing/>
        <w:jc w:val="both"/>
        <w:rPr>
          <w:sz w:val="24"/>
          <w:szCs w:val="24"/>
        </w:rPr>
      </w:pPr>
      <w:r w:rsidRPr="00A473A2">
        <w:rPr>
          <w:spacing w:val="3"/>
          <w:sz w:val="24"/>
          <w:szCs w:val="24"/>
        </w:rPr>
        <w:t>давать аргументированную оценку новой ин</w:t>
      </w:r>
      <w:r w:rsidRPr="00A473A2">
        <w:rPr>
          <w:sz w:val="24"/>
          <w:szCs w:val="24"/>
        </w:rPr>
        <w:t>формации по биологическим вопросам;</w:t>
      </w:r>
    </w:p>
    <w:p w:rsidR="005E4957" w:rsidRPr="00A473A2" w:rsidRDefault="005E4957" w:rsidP="00F51DF8">
      <w:pPr>
        <w:widowControl w:val="0"/>
        <w:numPr>
          <w:ilvl w:val="0"/>
          <w:numId w:val="10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before="100" w:beforeAutospacing="1" w:after="100" w:afterAutospacing="1"/>
        <w:ind w:left="10" w:firstLine="709"/>
        <w:contextualSpacing/>
        <w:jc w:val="both"/>
        <w:rPr>
          <w:sz w:val="24"/>
          <w:szCs w:val="24"/>
        </w:rPr>
      </w:pPr>
      <w:r w:rsidRPr="00A473A2">
        <w:rPr>
          <w:sz w:val="24"/>
          <w:szCs w:val="24"/>
        </w:rPr>
        <w:t>работать с микроскопом и изготовлять простей</w:t>
      </w:r>
      <w:r w:rsidRPr="00A473A2">
        <w:rPr>
          <w:spacing w:val="5"/>
          <w:sz w:val="24"/>
          <w:szCs w:val="24"/>
        </w:rPr>
        <w:t>шие препараты для микроскопических исследова</w:t>
      </w:r>
      <w:r w:rsidRPr="00A473A2">
        <w:rPr>
          <w:sz w:val="24"/>
          <w:szCs w:val="24"/>
        </w:rPr>
        <w:t>ний;</w:t>
      </w:r>
    </w:p>
    <w:p w:rsidR="005E4957" w:rsidRPr="00A473A2" w:rsidRDefault="005E4957" w:rsidP="00F51DF8">
      <w:pPr>
        <w:widowControl w:val="0"/>
        <w:numPr>
          <w:ilvl w:val="0"/>
          <w:numId w:val="10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before="100" w:beforeAutospacing="1" w:after="100" w:afterAutospacing="1"/>
        <w:ind w:left="10" w:firstLine="709"/>
        <w:contextualSpacing/>
        <w:jc w:val="both"/>
        <w:rPr>
          <w:sz w:val="24"/>
          <w:szCs w:val="24"/>
        </w:rPr>
      </w:pPr>
      <w:r w:rsidRPr="00A473A2">
        <w:rPr>
          <w:spacing w:val="5"/>
          <w:sz w:val="24"/>
          <w:szCs w:val="24"/>
        </w:rPr>
        <w:t>решать генетические задачи, составлять родо</w:t>
      </w:r>
      <w:r w:rsidRPr="00A473A2">
        <w:rPr>
          <w:spacing w:val="6"/>
          <w:sz w:val="24"/>
          <w:szCs w:val="24"/>
        </w:rPr>
        <w:t xml:space="preserve">словные, строить вариационные </w:t>
      </w:r>
      <w:r w:rsidRPr="00A473A2">
        <w:rPr>
          <w:spacing w:val="6"/>
          <w:sz w:val="24"/>
          <w:szCs w:val="24"/>
        </w:rPr>
        <w:lastRenderedPageBreak/>
        <w:t>кривые на расти</w:t>
      </w:r>
      <w:r w:rsidRPr="00A473A2">
        <w:rPr>
          <w:spacing w:val="2"/>
          <w:sz w:val="24"/>
          <w:szCs w:val="24"/>
        </w:rPr>
        <w:t>тельном и животном материале;</w:t>
      </w:r>
    </w:p>
    <w:p w:rsidR="005E4957" w:rsidRPr="00A473A2" w:rsidRDefault="005E4957" w:rsidP="00F51DF8">
      <w:pPr>
        <w:widowControl w:val="0"/>
        <w:numPr>
          <w:ilvl w:val="0"/>
          <w:numId w:val="10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before="100" w:beforeAutospacing="1" w:after="100" w:afterAutospacing="1"/>
        <w:ind w:left="10" w:firstLine="709"/>
        <w:contextualSpacing/>
        <w:jc w:val="both"/>
        <w:rPr>
          <w:sz w:val="24"/>
          <w:szCs w:val="24"/>
        </w:rPr>
      </w:pPr>
      <w:r w:rsidRPr="00A473A2">
        <w:rPr>
          <w:spacing w:val="2"/>
          <w:sz w:val="24"/>
          <w:szCs w:val="24"/>
        </w:rPr>
        <w:t>работать с учебной и научно-популярной лите</w:t>
      </w:r>
      <w:r w:rsidRPr="00A473A2">
        <w:rPr>
          <w:spacing w:val="3"/>
          <w:sz w:val="24"/>
          <w:szCs w:val="24"/>
        </w:rPr>
        <w:t>ратурой, составлять план, конспект, реферат;</w:t>
      </w:r>
    </w:p>
    <w:p w:rsidR="005E4957" w:rsidRPr="00A473A2" w:rsidRDefault="005E4957" w:rsidP="00F51DF8">
      <w:pPr>
        <w:widowControl w:val="0"/>
        <w:numPr>
          <w:ilvl w:val="0"/>
          <w:numId w:val="8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before="100" w:beforeAutospacing="1" w:after="100" w:afterAutospacing="1"/>
        <w:ind w:left="10" w:firstLine="709"/>
        <w:contextualSpacing/>
        <w:jc w:val="both"/>
        <w:rPr>
          <w:sz w:val="24"/>
          <w:szCs w:val="24"/>
        </w:rPr>
      </w:pPr>
      <w:r w:rsidRPr="00A473A2">
        <w:rPr>
          <w:spacing w:val="2"/>
          <w:sz w:val="24"/>
          <w:szCs w:val="24"/>
        </w:rPr>
        <w:t>владеть языком предмета.</w:t>
      </w:r>
    </w:p>
    <w:p w:rsidR="005E4957" w:rsidRPr="00A473A2" w:rsidRDefault="005E4957" w:rsidP="00F51DF8">
      <w:pPr>
        <w:spacing w:before="100" w:beforeAutospacing="1" w:after="100" w:afterAutospacing="1"/>
        <w:ind w:firstLine="709"/>
        <w:contextualSpacing/>
        <w:jc w:val="both"/>
        <w:rPr>
          <w:color w:val="000000"/>
          <w:sz w:val="24"/>
          <w:szCs w:val="24"/>
        </w:rPr>
      </w:pPr>
    </w:p>
    <w:p w:rsidR="00FE0F85" w:rsidRPr="00E20311" w:rsidRDefault="00082116" w:rsidP="003D485B">
      <w:pPr>
        <w:shd w:val="clear" w:color="auto" w:fill="FFFFFF"/>
        <w:spacing w:before="100" w:beforeAutospacing="1" w:after="100" w:afterAutospacing="1"/>
        <w:contextualSpacing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Содержание учебного предмета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firstLine="709"/>
        <w:contextualSpacing/>
        <w:jc w:val="both"/>
        <w:rPr>
          <w:b/>
          <w:sz w:val="24"/>
          <w:szCs w:val="24"/>
        </w:rPr>
      </w:pPr>
      <w:r w:rsidRPr="00E20311">
        <w:rPr>
          <w:b/>
          <w:sz w:val="24"/>
          <w:szCs w:val="24"/>
        </w:rPr>
        <w:t>Введение (1 час)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firstLine="709"/>
        <w:contextualSpacing/>
        <w:jc w:val="both"/>
        <w:rPr>
          <w:sz w:val="24"/>
          <w:szCs w:val="24"/>
        </w:rPr>
      </w:pPr>
      <w:r w:rsidRPr="00E20311">
        <w:rPr>
          <w:sz w:val="24"/>
          <w:szCs w:val="24"/>
        </w:rPr>
        <w:t>Место курса «Общая биология» в системе естественнонаучных дисциплин, а также в биологических науках. Цели и задачи курса. Значение предмета для понимания единства всего живого, взаимосвязи всех частей биосферы Земли.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firstLine="709"/>
        <w:contextualSpacing/>
        <w:jc w:val="both"/>
        <w:rPr>
          <w:b/>
          <w:sz w:val="24"/>
          <w:szCs w:val="24"/>
        </w:rPr>
      </w:pPr>
      <w:r w:rsidRPr="00E20311">
        <w:rPr>
          <w:b/>
          <w:sz w:val="24"/>
          <w:szCs w:val="24"/>
        </w:rPr>
        <w:t>Развитие живой природы</w:t>
      </w:r>
      <w:r>
        <w:rPr>
          <w:b/>
          <w:sz w:val="24"/>
          <w:szCs w:val="24"/>
        </w:rPr>
        <w:t xml:space="preserve"> (25 часов)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10" w:firstLine="709"/>
        <w:contextualSpacing/>
        <w:jc w:val="both"/>
        <w:rPr>
          <w:sz w:val="24"/>
          <w:szCs w:val="24"/>
        </w:rPr>
      </w:pPr>
      <w:r w:rsidRPr="00E20311">
        <w:rPr>
          <w:sz w:val="24"/>
          <w:szCs w:val="24"/>
        </w:rPr>
        <w:t>Единство химического состава живой материи; основные группы химических элементов и молекул, образующие живое вещество биосферы. Клеточное строение организмов, населяющих Землю. Обмен веществ и саморегуляция в биологических системах. Самовоспроизведение; наследственность и изменчивость как основа существования живой материи. Рост и развитие. Раздражимость; формы избирательной реакции организмов на внешние воздействия. Ритмичность процессов жизнедеятельности;</w:t>
      </w:r>
      <w:r w:rsidRPr="00E20311">
        <w:rPr>
          <w:spacing w:val="-2"/>
          <w:w w:val="112"/>
          <w:sz w:val="24"/>
          <w:szCs w:val="24"/>
        </w:rPr>
        <w:t xml:space="preserve"> биологические ритмы и их значение. Дискретность живого вещества и взаимоотношение части и целого в биосистемах. Энергозависимость живых организмов; формы потребления энергии.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10" w:right="10" w:firstLine="709"/>
        <w:contextualSpacing/>
        <w:jc w:val="both"/>
        <w:rPr>
          <w:sz w:val="24"/>
          <w:szCs w:val="24"/>
        </w:rPr>
      </w:pPr>
      <w:r w:rsidRPr="00E20311">
        <w:rPr>
          <w:w w:val="112"/>
          <w:sz w:val="24"/>
          <w:szCs w:val="24"/>
        </w:rPr>
        <w:t>Царства живой природы; краткая характеристи</w:t>
      </w:r>
      <w:r w:rsidRPr="00E20311">
        <w:rPr>
          <w:spacing w:val="-3"/>
          <w:w w:val="112"/>
          <w:sz w:val="24"/>
          <w:szCs w:val="24"/>
        </w:rPr>
        <w:t>ка естественной системы классификации живых организмов. Видовое разнообразие.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10" w:firstLine="709"/>
        <w:contextualSpacing/>
        <w:jc w:val="both"/>
        <w:rPr>
          <w:b/>
          <w:sz w:val="24"/>
          <w:szCs w:val="24"/>
        </w:rPr>
      </w:pPr>
      <w:r w:rsidRPr="00E20311">
        <w:rPr>
          <w:b/>
          <w:bCs/>
          <w:spacing w:val="-8"/>
          <w:w w:val="112"/>
          <w:sz w:val="24"/>
          <w:szCs w:val="24"/>
        </w:rPr>
        <w:t>Развитие биологии в додарвиновский период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firstLine="709"/>
        <w:contextualSpacing/>
        <w:jc w:val="both"/>
        <w:rPr>
          <w:sz w:val="24"/>
          <w:szCs w:val="24"/>
        </w:rPr>
      </w:pPr>
      <w:r w:rsidRPr="00E20311">
        <w:rPr>
          <w:spacing w:val="-1"/>
          <w:w w:val="112"/>
          <w:sz w:val="24"/>
          <w:szCs w:val="24"/>
        </w:rPr>
        <w:t xml:space="preserve">Развитие биологии в додарвиновский период. </w:t>
      </w:r>
      <w:r w:rsidRPr="00E20311">
        <w:rPr>
          <w:spacing w:val="-3"/>
          <w:w w:val="112"/>
          <w:sz w:val="24"/>
          <w:szCs w:val="24"/>
        </w:rPr>
        <w:t xml:space="preserve">Господство в науке представлений об «изначальной </w:t>
      </w:r>
      <w:r w:rsidRPr="00E20311">
        <w:rPr>
          <w:spacing w:val="-5"/>
          <w:w w:val="112"/>
          <w:sz w:val="24"/>
          <w:szCs w:val="24"/>
        </w:rPr>
        <w:t xml:space="preserve">целесообразности» и неизменности живой природы. </w:t>
      </w:r>
      <w:r w:rsidRPr="00E20311">
        <w:rPr>
          <w:iCs/>
          <w:spacing w:val="13"/>
          <w:w w:val="117"/>
          <w:sz w:val="24"/>
          <w:szCs w:val="24"/>
        </w:rPr>
        <w:t>Работы К. Линнея по систематике расте</w:t>
      </w:r>
      <w:r w:rsidRPr="00E20311">
        <w:rPr>
          <w:iCs/>
          <w:spacing w:val="25"/>
          <w:w w:val="117"/>
          <w:sz w:val="24"/>
          <w:szCs w:val="24"/>
        </w:rPr>
        <w:t xml:space="preserve">ний и животных. Эволюционная теория </w:t>
      </w:r>
      <w:r w:rsidRPr="00E20311">
        <w:rPr>
          <w:iCs/>
          <w:spacing w:val="4"/>
          <w:w w:val="117"/>
          <w:sz w:val="24"/>
          <w:szCs w:val="24"/>
        </w:rPr>
        <w:t>Ж. Б. Латарка.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firstLine="709"/>
        <w:contextualSpacing/>
        <w:jc w:val="both"/>
        <w:rPr>
          <w:b/>
          <w:sz w:val="24"/>
          <w:szCs w:val="24"/>
        </w:rPr>
      </w:pPr>
      <w:r w:rsidRPr="00E20311">
        <w:rPr>
          <w:b/>
          <w:bCs/>
          <w:spacing w:val="-6"/>
          <w:w w:val="112"/>
          <w:sz w:val="24"/>
          <w:szCs w:val="24"/>
        </w:rPr>
        <w:t>Теория Ч. Дарвина о происхождении видов путем</w:t>
      </w:r>
      <w:r w:rsidRPr="00E20311">
        <w:rPr>
          <w:b/>
          <w:sz w:val="24"/>
          <w:szCs w:val="24"/>
        </w:rPr>
        <w:t xml:space="preserve"> </w:t>
      </w:r>
      <w:r w:rsidRPr="00E20311">
        <w:rPr>
          <w:b/>
          <w:bCs/>
          <w:spacing w:val="-5"/>
          <w:w w:val="112"/>
          <w:sz w:val="24"/>
          <w:szCs w:val="24"/>
        </w:rPr>
        <w:t>естественного отбора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5" w:right="5" w:firstLine="709"/>
        <w:contextualSpacing/>
        <w:jc w:val="both"/>
        <w:rPr>
          <w:sz w:val="24"/>
          <w:szCs w:val="24"/>
        </w:rPr>
      </w:pPr>
      <w:r w:rsidRPr="00E20311">
        <w:rPr>
          <w:spacing w:val="-3"/>
          <w:w w:val="112"/>
          <w:sz w:val="24"/>
          <w:szCs w:val="24"/>
        </w:rPr>
        <w:t>Предпосылки возникновения учения Ч. Дарвина: достижения в области естественных наук, экспеди</w:t>
      </w:r>
      <w:r w:rsidRPr="00E20311">
        <w:rPr>
          <w:w w:val="112"/>
          <w:sz w:val="24"/>
          <w:szCs w:val="24"/>
        </w:rPr>
        <w:t xml:space="preserve">ционный материал Ч. Дарвина. Учение Ч. Дарвина </w:t>
      </w:r>
      <w:r w:rsidRPr="00E20311">
        <w:rPr>
          <w:spacing w:val="-6"/>
          <w:w w:val="112"/>
          <w:sz w:val="24"/>
          <w:szCs w:val="24"/>
        </w:rPr>
        <w:t>об искусственном отборе.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right="58" w:firstLine="709"/>
        <w:contextualSpacing/>
        <w:jc w:val="both"/>
        <w:rPr>
          <w:sz w:val="24"/>
          <w:szCs w:val="24"/>
        </w:rPr>
      </w:pPr>
      <w:r w:rsidRPr="00E20311">
        <w:rPr>
          <w:spacing w:val="-7"/>
          <w:w w:val="112"/>
          <w:sz w:val="24"/>
          <w:szCs w:val="24"/>
        </w:rPr>
        <w:t xml:space="preserve">Учение Ч. Дарвина о естественном отборе. Вид — </w:t>
      </w:r>
      <w:r w:rsidRPr="00E20311">
        <w:rPr>
          <w:spacing w:val="-4"/>
          <w:w w:val="112"/>
          <w:sz w:val="24"/>
          <w:szCs w:val="24"/>
        </w:rPr>
        <w:t>элементарная эволюционная единица. Всеобщая ин</w:t>
      </w:r>
      <w:r w:rsidRPr="00E20311">
        <w:rPr>
          <w:spacing w:val="2"/>
          <w:w w:val="112"/>
          <w:sz w:val="24"/>
          <w:szCs w:val="24"/>
        </w:rPr>
        <w:t>дивидуальная изменчивость и избыточная числен</w:t>
      </w:r>
      <w:r w:rsidRPr="00E20311">
        <w:rPr>
          <w:spacing w:val="-3"/>
          <w:w w:val="112"/>
          <w:sz w:val="24"/>
          <w:szCs w:val="24"/>
        </w:rPr>
        <w:t>ность потомства. Борьба за существование и естест</w:t>
      </w:r>
      <w:r w:rsidRPr="00E20311">
        <w:rPr>
          <w:spacing w:val="-5"/>
          <w:w w:val="112"/>
          <w:sz w:val="24"/>
          <w:szCs w:val="24"/>
        </w:rPr>
        <w:t>венный отбор.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5" w:firstLine="709"/>
        <w:contextualSpacing/>
        <w:jc w:val="both"/>
        <w:rPr>
          <w:b/>
          <w:sz w:val="24"/>
          <w:szCs w:val="24"/>
        </w:rPr>
      </w:pPr>
      <w:r w:rsidRPr="00E20311">
        <w:rPr>
          <w:b/>
          <w:bCs/>
          <w:spacing w:val="-10"/>
          <w:w w:val="112"/>
          <w:sz w:val="24"/>
          <w:szCs w:val="24"/>
        </w:rPr>
        <w:t>Приспособленность организмов</w:t>
      </w:r>
      <w:r w:rsidRPr="00E20311">
        <w:rPr>
          <w:b/>
          <w:sz w:val="24"/>
          <w:szCs w:val="24"/>
        </w:rPr>
        <w:t xml:space="preserve"> </w:t>
      </w:r>
      <w:r w:rsidRPr="00E20311">
        <w:rPr>
          <w:b/>
          <w:bCs/>
          <w:spacing w:val="-10"/>
          <w:w w:val="112"/>
          <w:sz w:val="24"/>
          <w:szCs w:val="24"/>
        </w:rPr>
        <w:t>к условиям внешней среды как результат действия</w:t>
      </w:r>
      <w:r w:rsidRPr="00E20311">
        <w:rPr>
          <w:b/>
          <w:sz w:val="24"/>
          <w:szCs w:val="24"/>
        </w:rPr>
        <w:t xml:space="preserve"> </w:t>
      </w:r>
      <w:r w:rsidRPr="00E20311">
        <w:rPr>
          <w:b/>
          <w:bCs/>
          <w:spacing w:val="-5"/>
          <w:w w:val="112"/>
          <w:sz w:val="24"/>
          <w:szCs w:val="24"/>
        </w:rPr>
        <w:t>естественного отбора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14" w:right="38" w:firstLine="709"/>
        <w:contextualSpacing/>
        <w:jc w:val="both"/>
        <w:rPr>
          <w:spacing w:val="-1"/>
          <w:w w:val="112"/>
          <w:sz w:val="24"/>
          <w:szCs w:val="24"/>
        </w:rPr>
      </w:pPr>
      <w:r w:rsidRPr="00E20311">
        <w:rPr>
          <w:spacing w:val="-5"/>
          <w:w w:val="112"/>
          <w:sz w:val="24"/>
          <w:szCs w:val="24"/>
        </w:rPr>
        <w:t xml:space="preserve">Приспособительные особенности строения, окраски тела и поведения животных. Забота о потомстве. </w:t>
      </w:r>
      <w:r w:rsidRPr="00E20311">
        <w:rPr>
          <w:spacing w:val="-1"/>
          <w:w w:val="112"/>
          <w:sz w:val="24"/>
          <w:szCs w:val="24"/>
        </w:rPr>
        <w:t>Физиологические адаптации.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14" w:right="38" w:firstLine="709"/>
        <w:contextualSpacing/>
        <w:jc w:val="both"/>
        <w:rPr>
          <w:sz w:val="24"/>
          <w:szCs w:val="24"/>
        </w:rPr>
      </w:pPr>
      <w:r w:rsidRPr="00E20311">
        <w:rPr>
          <w:b/>
          <w:bCs/>
          <w:spacing w:val="-8"/>
          <w:w w:val="112"/>
          <w:sz w:val="24"/>
          <w:szCs w:val="24"/>
        </w:rPr>
        <w:t xml:space="preserve">Микроэволюция 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24" w:right="24" w:firstLine="709"/>
        <w:contextualSpacing/>
        <w:jc w:val="both"/>
        <w:rPr>
          <w:sz w:val="24"/>
          <w:szCs w:val="24"/>
        </w:rPr>
      </w:pPr>
      <w:r w:rsidRPr="00E20311">
        <w:rPr>
          <w:spacing w:val="-1"/>
          <w:w w:val="112"/>
          <w:sz w:val="24"/>
          <w:szCs w:val="24"/>
        </w:rPr>
        <w:t xml:space="preserve">Вид как генетически изолированная система; </w:t>
      </w:r>
      <w:r w:rsidRPr="00E20311">
        <w:rPr>
          <w:spacing w:val="-2"/>
          <w:w w:val="112"/>
          <w:sz w:val="24"/>
          <w:szCs w:val="24"/>
        </w:rPr>
        <w:t>репродуктивная изоляция и ее механизмы. Популя</w:t>
      </w:r>
      <w:r w:rsidRPr="00E20311">
        <w:rPr>
          <w:spacing w:val="-3"/>
          <w:w w:val="112"/>
          <w:sz w:val="24"/>
          <w:szCs w:val="24"/>
        </w:rPr>
        <w:t>ционная структура вида; экологические и генетиче</w:t>
      </w:r>
      <w:r w:rsidRPr="00E20311">
        <w:rPr>
          <w:w w:val="112"/>
          <w:sz w:val="24"/>
          <w:szCs w:val="24"/>
        </w:rPr>
        <w:t>ские характеристики популяций. Популяция — элементарная эволюционная единица. Пути и ско</w:t>
      </w:r>
      <w:r w:rsidRPr="00E20311">
        <w:rPr>
          <w:spacing w:val="-3"/>
          <w:w w:val="112"/>
          <w:sz w:val="24"/>
          <w:szCs w:val="24"/>
        </w:rPr>
        <w:t>рость видообразования; географическое и экологи</w:t>
      </w:r>
      <w:r w:rsidRPr="00E20311">
        <w:rPr>
          <w:spacing w:val="-4"/>
          <w:w w:val="112"/>
          <w:sz w:val="24"/>
          <w:szCs w:val="24"/>
        </w:rPr>
        <w:t>ческое видообразование.</w:t>
      </w:r>
    </w:p>
    <w:p w:rsidR="00FE0F85" w:rsidRPr="00E20311" w:rsidRDefault="00FE0F85" w:rsidP="000456D0">
      <w:pPr>
        <w:widowControl w:val="0"/>
        <w:numPr>
          <w:ilvl w:val="0"/>
          <w:numId w:val="5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before="100" w:beforeAutospacing="1" w:after="100" w:afterAutospacing="1"/>
        <w:ind w:firstLine="709"/>
        <w:contextualSpacing/>
        <w:jc w:val="both"/>
        <w:rPr>
          <w:sz w:val="24"/>
          <w:szCs w:val="24"/>
        </w:rPr>
      </w:pPr>
      <w:r w:rsidRPr="00E20311">
        <w:rPr>
          <w:spacing w:val="3"/>
          <w:sz w:val="24"/>
          <w:szCs w:val="24"/>
        </w:rPr>
        <w:t>Лабораторные и практические работы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firstLine="709"/>
        <w:contextualSpacing/>
        <w:jc w:val="both"/>
        <w:rPr>
          <w:sz w:val="24"/>
          <w:szCs w:val="24"/>
        </w:rPr>
      </w:pPr>
      <w:r w:rsidRPr="00E20311">
        <w:rPr>
          <w:spacing w:val="-5"/>
          <w:w w:val="112"/>
          <w:sz w:val="24"/>
          <w:szCs w:val="24"/>
        </w:rPr>
        <w:t xml:space="preserve">Изучение приспособленности организмов к среде </w:t>
      </w:r>
      <w:r w:rsidRPr="00E20311">
        <w:rPr>
          <w:spacing w:val="-3"/>
          <w:w w:val="112"/>
          <w:sz w:val="24"/>
          <w:szCs w:val="24"/>
        </w:rPr>
        <w:t>обитания*</w:t>
      </w:r>
      <w:r w:rsidRPr="00E20311">
        <w:rPr>
          <w:sz w:val="24"/>
          <w:szCs w:val="24"/>
        </w:rPr>
        <w:t>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43" w:firstLine="709"/>
        <w:contextualSpacing/>
        <w:jc w:val="both"/>
        <w:rPr>
          <w:sz w:val="24"/>
          <w:szCs w:val="24"/>
        </w:rPr>
      </w:pPr>
      <w:r w:rsidRPr="00E20311">
        <w:rPr>
          <w:spacing w:val="-3"/>
          <w:w w:val="113"/>
          <w:sz w:val="24"/>
          <w:szCs w:val="24"/>
        </w:rPr>
        <w:t>Изучение изменчивости, критериев вида, резуль</w:t>
      </w:r>
      <w:r w:rsidRPr="00E20311">
        <w:rPr>
          <w:spacing w:val="-2"/>
          <w:w w:val="113"/>
          <w:sz w:val="24"/>
          <w:szCs w:val="24"/>
        </w:rPr>
        <w:t xml:space="preserve">татов искусственного отбора на сортах культурных </w:t>
      </w:r>
      <w:r w:rsidRPr="00E20311">
        <w:rPr>
          <w:spacing w:val="-3"/>
          <w:w w:val="113"/>
          <w:sz w:val="24"/>
          <w:szCs w:val="24"/>
        </w:rPr>
        <w:t>растений*.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43" w:firstLine="709"/>
        <w:contextualSpacing/>
        <w:jc w:val="both"/>
        <w:rPr>
          <w:b/>
          <w:sz w:val="24"/>
          <w:szCs w:val="24"/>
        </w:rPr>
      </w:pPr>
      <w:r w:rsidRPr="00E20311">
        <w:rPr>
          <w:b/>
          <w:bCs/>
          <w:spacing w:val="-6"/>
          <w:w w:val="113"/>
          <w:sz w:val="24"/>
          <w:szCs w:val="24"/>
        </w:rPr>
        <w:t xml:space="preserve">Биологические </w:t>
      </w:r>
      <w:r w:rsidRPr="00E20311">
        <w:rPr>
          <w:b/>
          <w:spacing w:val="-6"/>
          <w:w w:val="113"/>
          <w:sz w:val="24"/>
          <w:szCs w:val="24"/>
        </w:rPr>
        <w:t xml:space="preserve">последствия </w:t>
      </w:r>
      <w:r w:rsidRPr="00E20311">
        <w:rPr>
          <w:b/>
          <w:bCs/>
          <w:spacing w:val="-6"/>
          <w:w w:val="113"/>
          <w:sz w:val="24"/>
          <w:szCs w:val="24"/>
        </w:rPr>
        <w:t>адаптации.</w:t>
      </w:r>
      <w:r w:rsidRPr="00E20311">
        <w:rPr>
          <w:b/>
          <w:sz w:val="24"/>
          <w:szCs w:val="24"/>
        </w:rPr>
        <w:t xml:space="preserve"> </w:t>
      </w:r>
      <w:r w:rsidRPr="00E20311">
        <w:rPr>
          <w:b/>
          <w:bCs/>
          <w:spacing w:val="-6"/>
          <w:w w:val="113"/>
          <w:sz w:val="24"/>
          <w:szCs w:val="24"/>
        </w:rPr>
        <w:t>Макроэволюци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34" w:right="14" w:firstLine="709"/>
        <w:contextualSpacing/>
        <w:jc w:val="both"/>
        <w:rPr>
          <w:sz w:val="24"/>
          <w:szCs w:val="24"/>
        </w:rPr>
      </w:pPr>
      <w:r w:rsidRPr="00E20311">
        <w:rPr>
          <w:spacing w:val="-2"/>
          <w:w w:val="113"/>
          <w:sz w:val="24"/>
          <w:szCs w:val="24"/>
        </w:rPr>
        <w:t xml:space="preserve">Главные направления эволюционного процесса. </w:t>
      </w:r>
      <w:r w:rsidRPr="00E20311">
        <w:rPr>
          <w:w w:val="113"/>
          <w:sz w:val="24"/>
          <w:szCs w:val="24"/>
        </w:rPr>
        <w:t xml:space="preserve">Биологический прогресс и биологический регресс </w:t>
      </w:r>
      <w:r w:rsidRPr="00E20311">
        <w:rPr>
          <w:spacing w:val="-4"/>
          <w:w w:val="113"/>
          <w:sz w:val="24"/>
          <w:szCs w:val="24"/>
        </w:rPr>
        <w:t xml:space="preserve">(А. Н. Северцов). Пути достижения биологического </w:t>
      </w:r>
      <w:r w:rsidRPr="00E20311">
        <w:rPr>
          <w:w w:val="123"/>
          <w:sz w:val="24"/>
          <w:szCs w:val="24"/>
        </w:rPr>
        <w:lastRenderedPageBreak/>
        <w:t xml:space="preserve">прогресса. </w:t>
      </w:r>
      <w:r w:rsidRPr="00E20311">
        <w:rPr>
          <w:iCs/>
          <w:w w:val="123"/>
          <w:sz w:val="24"/>
          <w:szCs w:val="24"/>
        </w:rPr>
        <w:t>Основные закономерности эволю</w:t>
      </w:r>
      <w:r w:rsidRPr="00E20311">
        <w:rPr>
          <w:iCs/>
          <w:spacing w:val="1"/>
          <w:w w:val="123"/>
          <w:sz w:val="24"/>
          <w:szCs w:val="24"/>
        </w:rPr>
        <w:t xml:space="preserve">ции: дивергенция, конвергенция, параллелизм, </w:t>
      </w:r>
      <w:r w:rsidRPr="00E20311">
        <w:rPr>
          <w:iCs/>
          <w:spacing w:val="2"/>
          <w:w w:val="123"/>
          <w:sz w:val="24"/>
          <w:szCs w:val="24"/>
        </w:rPr>
        <w:t>правила эволюции групп организмов.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29" w:right="29" w:firstLine="709"/>
        <w:contextualSpacing/>
        <w:jc w:val="both"/>
        <w:rPr>
          <w:sz w:val="24"/>
          <w:szCs w:val="24"/>
        </w:rPr>
      </w:pPr>
      <w:r w:rsidRPr="00E20311">
        <w:rPr>
          <w:spacing w:val="-4"/>
          <w:w w:val="113"/>
          <w:sz w:val="24"/>
          <w:szCs w:val="24"/>
        </w:rPr>
        <w:t>Результаты эволюции: многообразие видов, орга</w:t>
      </w:r>
      <w:r w:rsidRPr="00E20311">
        <w:rPr>
          <w:spacing w:val="-2"/>
          <w:w w:val="113"/>
          <w:sz w:val="24"/>
          <w:szCs w:val="24"/>
        </w:rPr>
        <w:t>ническая целесообразность, постепенное усложне</w:t>
      </w:r>
      <w:r w:rsidRPr="00E20311">
        <w:rPr>
          <w:spacing w:val="-1"/>
          <w:w w:val="113"/>
          <w:sz w:val="24"/>
          <w:szCs w:val="24"/>
        </w:rPr>
        <w:t>ние организации.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14" w:firstLine="709"/>
        <w:contextualSpacing/>
        <w:jc w:val="both"/>
        <w:rPr>
          <w:b/>
          <w:sz w:val="24"/>
          <w:szCs w:val="24"/>
        </w:rPr>
      </w:pPr>
      <w:r w:rsidRPr="00E20311">
        <w:rPr>
          <w:b/>
          <w:bCs/>
          <w:spacing w:val="-3"/>
          <w:w w:val="113"/>
          <w:sz w:val="24"/>
          <w:szCs w:val="24"/>
        </w:rPr>
        <w:t xml:space="preserve">Возникновение жизни на </w:t>
      </w:r>
      <w:r w:rsidRPr="00E20311">
        <w:rPr>
          <w:b/>
          <w:spacing w:val="-3"/>
          <w:w w:val="113"/>
          <w:sz w:val="24"/>
          <w:szCs w:val="24"/>
        </w:rPr>
        <w:t>Земле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right="48" w:firstLine="709"/>
        <w:contextualSpacing/>
        <w:jc w:val="both"/>
        <w:rPr>
          <w:sz w:val="24"/>
          <w:szCs w:val="24"/>
        </w:rPr>
      </w:pPr>
      <w:r w:rsidRPr="00E20311">
        <w:rPr>
          <w:spacing w:val="-3"/>
          <w:w w:val="113"/>
          <w:sz w:val="24"/>
          <w:szCs w:val="24"/>
        </w:rPr>
        <w:t>Органический мир как результат эволюции. Воз</w:t>
      </w:r>
      <w:r w:rsidRPr="00E20311">
        <w:rPr>
          <w:w w:val="113"/>
          <w:sz w:val="24"/>
          <w:szCs w:val="24"/>
        </w:rPr>
        <w:t>никновение и развитие жизни на Земле. Химиче</w:t>
      </w:r>
      <w:r w:rsidRPr="00E20311">
        <w:rPr>
          <w:spacing w:val="15"/>
          <w:w w:val="113"/>
          <w:sz w:val="24"/>
          <w:szCs w:val="24"/>
        </w:rPr>
        <w:t xml:space="preserve">ский, предбиологический (теория академика </w:t>
      </w:r>
      <w:r w:rsidRPr="00E20311">
        <w:rPr>
          <w:spacing w:val="-4"/>
          <w:w w:val="113"/>
          <w:sz w:val="24"/>
          <w:szCs w:val="24"/>
        </w:rPr>
        <w:t xml:space="preserve">А. И. Опарина), биологический и социальный этапы </w:t>
      </w:r>
      <w:r w:rsidRPr="00E20311">
        <w:rPr>
          <w:spacing w:val="-1"/>
          <w:w w:val="113"/>
          <w:sz w:val="24"/>
          <w:szCs w:val="24"/>
        </w:rPr>
        <w:t>развития живой материи.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5" w:right="62" w:firstLine="709"/>
        <w:contextualSpacing/>
        <w:jc w:val="both"/>
        <w:rPr>
          <w:sz w:val="24"/>
          <w:szCs w:val="24"/>
        </w:rPr>
      </w:pPr>
      <w:r w:rsidRPr="00E20311">
        <w:rPr>
          <w:spacing w:val="-2"/>
          <w:w w:val="113"/>
          <w:sz w:val="24"/>
          <w:szCs w:val="24"/>
        </w:rPr>
        <w:t>Филогенетические связи в живой природе; есте</w:t>
      </w:r>
      <w:r w:rsidRPr="00E20311">
        <w:rPr>
          <w:w w:val="113"/>
          <w:sz w:val="24"/>
          <w:szCs w:val="24"/>
        </w:rPr>
        <w:t>ственная классификация живых организмов.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5" w:firstLine="709"/>
        <w:contextualSpacing/>
        <w:jc w:val="both"/>
        <w:rPr>
          <w:b/>
          <w:sz w:val="24"/>
          <w:szCs w:val="24"/>
        </w:rPr>
      </w:pPr>
      <w:r w:rsidRPr="00E20311">
        <w:rPr>
          <w:b/>
          <w:bCs/>
          <w:spacing w:val="-2"/>
          <w:w w:val="113"/>
          <w:sz w:val="24"/>
          <w:szCs w:val="24"/>
        </w:rPr>
        <w:t xml:space="preserve">Развитие жизни на </w:t>
      </w:r>
      <w:r w:rsidRPr="00E20311">
        <w:rPr>
          <w:b/>
          <w:spacing w:val="-2"/>
          <w:w w:val="113"/>
          <w:sz w:val="24"/>
          <w:szCs w:val="24"/>
        </w:rPr>
        <w:t>Земле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5" w:right="43" w:firstLine="709"/>
        <w:contextualSpacing/>
        <w:jc w:val="both"/>
        <w:rPr>
          <w:sz w:val="24"/>
          <w:szCs w:val="24"/>
        </w:rPr>
      </w:pPr>
      <w:r w:rsidRPr="00E20311">
        <w:rPr>
          <w:spacing w:val="-4"/>
          <w:w w:val="113"/>
          <w:sz w:val="24"/>
          <w:szCs w:val="24"/>
        </w:rPr>
        <w:t>Развитие жизни на Земле в архейскую и протеро</w:t>
      </w:r>
      <w:r w:rsidRPr="00E20311">
        <w:rPr>
          <w:spacing w:val="-3"/>
          <w:w w:val="113"/>
          <w:sz w:val="24"/>
          <w:szCs w:val="24"/>
        </w:rPr>
        <w:t>зойскую эры. Первые следы жизни на Земле. Появ</w:t>
      </w:r>
      <w:r w:rsidRPr="00E20311">
        <w:rPr>
          <w:spacing w:val="-6"/>
          <w:w w:val="113"/>
          <w:sz w:val="24"/>
          <w:szCs w:val="24"/>
        </w:rPr>
        <w:t>ление всех современных типов беспозвоночных жи</w:t>
      </w:r>
      <w:r w:rsidRPr="00E20311">
        <w:rPr>
          <w:spacing w:val="-2"/>
          <w:w w:val="113"/>
          <w:sz w:val="24"/>
          <w:szCs w:val="24"/>
        </w:rPr>
        <w:t>вотных. Первые хордовые. Развитие водных растений.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10" w:right="34" w:firstLine="709"/>
        <w:contextualSpacing/>
        <w:jc w:val="both"/>
        <w:rPr>
          <w:sz w:val="24"/>
          <w:szCs w:val="24"/>
        </w:rPr>
      </w:pPr>
      <w:r w:rsidRPr="00E20311">
        <w:rPr>
          <w:spacing w:val="-1"/>
          <w:w w:val="113"/>
          <w:sz w:val="24"/>
          <w:szCs w:val="24"/>
        </w:rPr>
        <w:t xml:space="preserve">Развитие жизни на Земле в палеозойскую эру. </w:t>
      </w:r>
      <w:r w:rsidRPr="00E20311">
        <w:rPr>
          <w:spacing w:val="-4"/>
          <w:w w:val="113"/>
          <w:sz w:val="24"/>
          <w:szCs w:val="24"/>
        </w:rPr>
        <w:t>Появление и эволюция сухопутных растений. Папо</w:t>
      </w:r>
      <w:r w:rsidRPr="00E20311">
        <w:rPr>
          <w:spacing w:val="-5"/>
          <w:w w:val="113"/>
          <w:sz w:val="24"/>
          <w:szCs w:val="24"/>
        </w:rPr>
        <w:t>ротники, семенные папоротники, голосеменные рас</w:t>
      </w:r>
      <w:r w:rsidRPr="00E20311">
        <w:rPr>
          <w:spacing w:val="-3"/>
          <w:w w:val="113"/>
          <w:sz w:val="24"/>
          <w:szCs w:val="24"/>
        </w:rPr>
        <w:t>тения. Возникновение позвоночных: рыбы, земно</w:t>
      </w:r>
      <w:r w:rsidRPr="00E20311">
        <w:rPr>
          <w:spacing w:val="-2"/>
          <w:w w:val="113"/>
          <w:sz w:val="24"/>
          <w:szCs w:val="24"/>
        </w:rPr>
        <w:t>водные, пресмыкающиеся.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19" w:right="29" w:firstLine="709"/>
        <w:contextualSpacing/>
        <w:jc w:val="both"/>
        <w:rPr>
          <w:sz w:val="24"/>
          <w:szCs w:val="24"/>
        </w:rPr>
      </w:pPr>
      <w:r w:rsidRPr="00E20311">
        <w:rPr>
          <w:spacing w:val="-4"/>
          <w:w w:val="113"/>
          <w:sz w:val="24"/>
          <w:szCs w:val="24"/>
        </w:rPr>
        <w:t>Развитие жизни на Земле в мезозойскую и кайнозойскую эры. Появление и распространение покры</w:t>
      </w:r>
      <w:r w:rsidRPr="00E20311">
        <w:rPr>
          <w:spacing w:val="-5"/>
          <w:w w:val="113"/>
          <w:sz w:val="24"/>
          <w:szCs w:val="24"/>
        </w:rPr>
        <w:t>тосеменных растений. Возникновение птиц и млеко</w:t>
      </w:r>
      <w:r w:rsidRPr="00E20311">
        <w:rPr>
          <w:spacing w:val="-1"/>
          <w:w w:val="113"/>
          <w:sz w:val="24"/>
          <w:szCs w:val="24"/>
        </w:rPr>
        <w:t>питающих. Появление и развитие приматов.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19" w:right="14" w:firstLine="709"/>
        <w:contextualSpacing/>
        <w:jc w:val="both"/>
        <w:rPr>
          <w:sz w:val="24"/>
          <w:szCs w:val="24"/>
        </w:rPr>
      </w:pPr>
      <w:r w:rsidRPr="00E20311">
        <w:rPr>
          <w:spacing w:val="-2"/>
          <w:w w:val="113"/>
          <w:sz w:val="24"/>
          <w:szCs w:val="24"/>
        </w:rPr>
        <w:t>Происхождение человека. Место человека в жи</w:t>
      </w:r>
      <w:r w:rsidRPr="00E20311">
        <w:rPr>
          <w:spacing w:val="-3"/>
          <w:w w:val="113"/>
          <w:sz w:val="24"/>
          <w:szCs w:val="24"/>
        </w:rPr>
        <w:t xml:space="preserve">вой природе. Систематическое положение вида </w:t>
      </w:r>
      <w:r w:rsidRPr="00E20311">
        <w:rPr>
          <w:spacing w:val="-3"/>
          <w:w w:val="113"/>
          <w:sz w:val="24"/>
          <w:szCs w:val="24"/>
          <w:lang w:val="en-US"/>
        </w:rPr>
        <w:t>Ho</w:t>
      </w:r>
      <w:r w:rsidRPr="00E20311">
        <w:rPr>
          <w:spacing w:val="-1"/>
          <w:w w:val="113"/>
          <w:sz w:val="24"/>
          <w:szCs w:val="24"/>
          <w:lang w:val="en-US"/>
        </w:rPr>
        <w:t>mo</w:t>
      </w:r>
      <w:r w:rsidRPr="00E20311">
        <w:rPr>
          <w:spacing w:val="-1"/>
          <w:w w:val="113"/>
          <w:sz w:val="24"/>
          <w:szCs w:val="24"/>
        </w:rPr>
        <w:t xml:space="preserve"> </w:t>
      </w:r>
      <w:r w:rsidRPr="00E20311">
        <w:rPr>
          <w:spacing w:val="-1"/>
          <w:w w:val="113"/>
          <w:sz w:val="24"/>
          <w:szCs w:val="24"/>
          <w:lang w:val="en-US"/>
        </w:rPr>
        <w:t>sapiens</w:t>
      </w:r>
      <w:r w:rsidRPr="00E20311">
        <w:rPr>
          <w:spacing w:val="-1"/>
          <w:w w:val="113"/>
          <w:sz w:val="24"/>
          <w:szCs w:val="24"/>
        </w:rPr>
        <w:t xml:space="preserve"> в системе животного мира. Признаки и </w:t>
      </w:r>
      <w:r w:rsidRPr="00E20311">
        <w:rPr>
          <w:spacing w:val="-4"/>
          <w:w w:val="113"/>
          <w:sz w:val="24"/>
          <w:szCs w:val="24"/>
        </w:rPr>
        <w:t>свойства человека, позволяющие отнести его к раз</w:t>
      </w:r>
      <w:r w:rsidRPr="00E20311">
        <w:rPr>
          <w:spacing w:val="-2"/>
          <w:w w:val="113"/>
          <w:sz w:val="24"/>
          <w:szCs w:val="24"/>
        </w:rPr>
        <w:t>личным систематическим группам царства живот</w:t>
      </w:r>
      <w:r w:rsidRPr="00E20311">
        <w:rPr>
          <w:spacing w:val="-5"/>
          <w:w w:val="113"/>
          <w:sz w:val="24"/>
          <w:szCs w:val="24"/>
        </w:rPr>
        <w:t>ных. Стадии эволюции человека: древнейший чело</w:t>
      </w:r>
      <w:r w:rsidRPr="00E20311">
        <w:rPr>
          <w:spacing w:val="-3"/>
          <w:w w:val="113"/>
          <w:sz w:val="24"/>
          <w:szCs w:val="24"/>
        </w:rPr>
        <w:t>век, древний человек, первые современные люди.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19" w:right="14" w:firstLine="709"/>
        <w:contextualSpacing/>
        <w:jc w:val="both"/>
        <w:rPr>
          <w:sz w:val="24"/>
          <w:szCs w:val="24"/>
        </w:rPr>
      </w:pPr>
      <w:r w:rsidRPr="00E20311">
        <w:rPr>
          <w:spacing w:val="-4"/>
          <w:w w:val="113"/>
          <w:sz w:val="24"/>
          <w:szCs w:val="24"/>
        </w:rPr>
        <w:t>Свойства человека как биологического вида. По</w:t>
      </w:r>
      <w:r w:rsidRPr="00E20311">
        <w:rPr>
          <w:spacing w:val="-2"/>
          <w:w w:val="113"/>
          <w:sz w:val="24"/>
          <w:szCs w:val="24"/>
        </w:rPr>
        <w:t xml:space="preserve">пуляционная структура вида </w:t>
      </w:r>
      <w:r w:rsidRPr="00E20311">
        <w:rPr>
          <w:spacing w:val="-2"/>
          <w:w w:val="113"/>
          <w:sz w:val="24"/>
          <w:szCs w:val="24"/>
          <w:lang w:val="en-US"/>
        </w:rPr>
        <w:t>Homo</w:t>
      </w:r>
      <w:r w:rsidRPr="00E20311">
        <w:rPr>
          <w:spacing w:val="-2"/>
          <w:w w:val="113"/>
          <w:sz w:val="24"/>
          <w:szCs w:val="24"/>
        </w:rPr>
        <w:t xml:space="preserve"> </w:t>
      </w:r>
      <w:r w:rsidRPr="00E20311">
        <w:rPr>
          <w:spacing w:val="-2"/>
          <w:w w:val="113"/>
          <w:sz w:val="24"/>
          <w:szCs w:val="24"/>
          <w:lang w:val="en-US"/>
        </w:rPr>
        <w:t>sapiens</w:t>
      </w:r>
      <w:r w:rsidRPr="00E20311">
        <w:rPr>
          <w:spacing w:val="-2"/>
          <w:w w:val="113"/>
          <w:sz w:val="24"/>
          <w:szCs w:val="24"/>
        </w:rPr>
        <w:t>; челове</w:t>
      </w:r>
      <w:r w:rsidRPr="00E20311">
        <w:rPr>
          <w:spacing w:val="-3"/>
          <w:w w:val="113"/>
          <w:sz w:val="24"/>
          <w:szCs w:val="24"/>
        </w:rPr>
        <w:t>ческие расы; расообразование; единство происхож</w:t>
      </w:r>
      <w:r w:rsidRPr="00E20311">
        <w:rPr>
          <w:spacing w:val="-1"/>
          <w:w w:val="113"/>
          <w:sz w:val="24"/>
          <w:szCs w:val="24"/>
        </w:rPr>
        <w:t>дения рас. Антинаучная сущность расизма.</w:t>
      </w:r>
    </w:p>
    <w:p w:rsidR="00FE0F85" w:rsidRPr="00BC66F5" w:rsidRDefault="00FE0F85" w:rsidP="000456D0">
      <w:pPr>
        <w:shd w:val="clear" w:color="auto" w:fill="FFFFFF"/>
        <w:spacing w:before="100" w:beforeAutospacing="1" w:after="100" w:afterAutospacing="1"/>
        <w:ind w:left="19" w:right="29" w:firstLine="709"/>
        <w:contextualSpacing/>
        <w:jc w:val="both"/>
        <w:rPr>
          <w:sz w:val="24"/>
          <w:szCs w:val="24"/>
        </w:rPr>
      </w:pPr>
      <w:r w:rsidRPr="00BC66F5">
        <w:rPr>
          <w:spacing w:val="3"/>
          <w:sz w:val="24"/>
          <w:szCs w:val="24"/>
        </w:rPr>
        <w:t>Развитие животных и растений в различные пе</w:t>
      </w:r>
      <w:r w:rsidRPr="00BC66F5">
        <w:rPr>
          <w:spacing w:val="-1"/>
          <w:sz w:val="24"/>
          <w:szCs w:val="24"/>
        </w:rPr>
        <w:t>риоды существования Земли. Постепенное усложне</w:t>
      </w:r>
      <w:r w:rsidRPr="00BC66F5">
        <w:rPr>
          <w:spacing w:val="1"/>
          <w:sz w:val="24"/>
          <w:szCs w:val="24"/>
        </w:rPr>
        <w:t>ние организации и приспособление к условиям сре</w:t>
      </w:r>
      <w:r w:rsidRPr="00BC66F5">
        <w:rPr>
          <w:sz w:val="24"/>
          <w:szCs w:val="24"/>
        </w:rPr>
        <w:t xml:space="preserve">ды живых организмов в процессе эволюции. Происхождение человека. Движущие силы антропогенеза. </w:t>
      </w:r>
      <w:r w:rsidRPr="00BC66F5">
        <w:rPr>
          <w:spacing w:val="2"/>
          <w:sz w:val="24"/>
          <w:szCs w:val="24"/>
        </w:rPr>
        <w:t xml:space="preserve">Роль труда в процессе превращения обезьяны в человека. Человеческие расы, их единство. 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firstLine="709"/>
        <w:contextualSpacing/>
        <w:jc w:val="both"/>
        <w:rPr>
          <w:b/>
          <w:sz w:val="24"/>
          <w:szCs w:val="24"/>
        </w:rPr>
      </w:pPr>
      <w:r w:rsidRPr="00E20311">
        <w:rPr>
          <w:b/>
          <w:bCs/>
          <w:spacing w:val="-1"/>
          <w:sz w:val="24"/>
          <w:szCs w:val="24"/>
        </w:rPr>
        <w:t>С</w:t>
      </w:r>
      <w:r>
        <w:rPr>
          <w:b/>
          <w:bCs/>
          <w:spacing w:val="-1"/>
          <w:sz w:val="24"/>
          <w:szCs w:val="24"/>
        </w:rPr>
        <w:t>т</w:t>
      </w:r>
      <w:r w:rsidRPr="00E20311">
        <w:rPr>
          <w:b/>
          <w:bCs/>
          <w:spacing w:val="-1"/>
          <w:sz w:val="24"/>
          <w:szCs w:val="24"/>
        </w:rPr>
        <w:t>руктурная организация живых организмов (10 часов)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48" w:right="24" w:firstLine="709"/>
        <w:contextualSpacing/>
        <w:jc w:val="both"/>
        <w:rPr>
          <w:sz w:val="24"/>
          <w:szCs w:val="24"/>
        </w:rPr>
      </w:pPr>
      <w:r w:rsidRPr="00E20311">
        <w:rPr>
          <w:spacing w:val="2"/>
          <w:sz w:val="24"/>
          <w:szCs w:val="24"/>
        </w:rPr>
        <w:t xml:space="preserve">Элементный состав клетки. Распространенность </w:t>
      </w:r>
      <w:r w:rsidRPr="00E20311">
        <w:rPr>
          <w:sz w:val="24"/>
          <w:szCs w:val="24"/>
        </w:rPr>
        <w:t xml:space="preserve">элементов, их вклад в образование живой материи и </w:t>
      </w:r>
      <w:r w:rsidRPr="00E20311">
        <w:rPr>
          <w:spacing w:val="2"/>
          <w:sz w:val="24"/>
          <w:szCs w:val="24"/>
        </w:rPr>
        <w:t>объектов неживой природы. Макроэлементы, мик</w:t>
      </w:r>
      <w:r w:rsidRPr="00E20311">
        <w:rPr>
          <w:spacing w:val="4"/>
          <w:sz w:val="24"/>
          <w:szCs w:val="24"/>
        </w:rPr>
        <w:t>роэлементы; их вклад в образование неорганиче</w:t>
      </w:r>
      <w:r w:rsidRPr="00E20311">
        <w:rPr>
          <w:spacing w:val="3"/>
          <w:sz w:val="24"/>
          <w:szCs w:val="24"/>
        </w:rPr>
        <w:t>ских и органических молекул живого вещества.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firstLine="709"/>
        <w:contextualSpacing/>
        <w:jc w:val="both"/>
        <w:rPr>
          <w:spacing w:val="4"/>
          <w:sz w:val="24"/>
          <w:szCs w:val="24"/>
        </w:rPr>
      </w:pPr>
      <w:r w:rsidRPr="00E20311">
        <w:rPr>
          <w:spacing w:val="2"/>
          <w:sz w:val="24"/>
          <w:szCs w:val="24"/>
        </w:rPr>
        <w:t xml:space="preserve">Неорганические молекулы живого вещества: вода; химические свойства и биологическая роль. Соли неорганических кислот, их вклад в обеспечение </w:t>
      </w:r>
      <w:r w:rsidRPr="00E20311">
        <w:rPr>
          <w:spacing w:val="1"/>
          <w:sz w:val="24"/>
          <w:szCs w:val="24"/>
        </w:rPr>
        <w:t>процессов жизнедеятельности и поддержание гоме</w:t>
      </w:r>
      <w:r w:rsidRPr="00E20311">
        <w:rPr>
          <w:sz w:val="24"/>
          <w:szCs w:val="24"/>
        </w:rPr>
        <w:t xml:space="preserve">остаза. Роль катионов и анионов в обеспечении процессов жизнедеятельности. Осмос и осмотическое </w:t>
      </w:r>
      <w:r w:rsidRPr="00E20311">
        <w:rPr>
          <w:spacing w:val="4"/>
          <w:sz w:val="24"/>
          <w:szCs w:val="24"/>
        </w:rPr>
        <w:t>давление; осмотическое поступление молекул в клетку.</w:t>
      </w:r>
    </w:p>
    <w:p w:rsidR="00FE0F85" w:rsidRPr="00E20311" w:rsidRDefault="00B33DB2" w:rsidP="000456D0">
      <w:pPr>
        <w:shd w:val="clear" w:color="auto" w:fill="FFFFFF"/>
        <w:spacing w:before="100" w:beforeAutospacing="1" w:after="100" w:afterAutospacing="1"/>
        <w:ind w:firstLine="709"/>
        <w:contextualSpacing/>
        <w:jc w:val="both"/>
        <w:rPr>
          <w:sz w:val="24"/>
          <w:szCs w:val="24"/>
        </w:rPr>
      </w:pPr>
      <w:r w:rsidRPr="00B33DB2">
        <w:rPr>
          <w:rFonts w:ascii="Calibri" w:hAnsi="Calibri"/>
          <w:noProof/>
        </w:rPr>
        <w:pict>
          <v:line id="_x0000_s1026" style="position:absolute;left:0;text-align:left;z-index:251660288;mso-position-horizontal-relative:margin" from="641.5pt,-23.75pt" to="641.5pt,29.55pt" o:allowincell="f" strokeweight=".95pt">
            <w10:wrap anchorx="margin"/>
          </v:line>
        </w:pict>
      </w:r>
      <w:r w:rsidR="00FE0F85" w:rsidRPr="00E20311">
        <w:rPr>
          <w:spacing w:val="-2"/>
          <w:w w:val="111"/>
          <w:sz w:val="24"/>
          <w:szCs w:val="24"/>
        </w:rPr>
        <w:t>Органические молекулы. Биологические полиме</w:t>
      </w:r>
      <w:r w:rsidR="00FE0F85" w:rsidRPr="00E20311">
        <w:rPr>
          <w:spacing w:val="1"/>
          <w:w w:val="111"/>
          <w:sz w:val="24"/>
          <w:szCs w:val="24"/>
        </w:rPr>
        <w:t xml:space="preserve">ры — белки; структурная организация. Функции </w:t>
      </w:r>
      <w:r w:rsidR="00FE0F85" w:rsidRPr="00E20311">
        <w:rPr>
          <w:spacing w:val="-1"/>
          <w:w w:val="111"/>
          <w:sz w:val="24"/>
          <w:szCs w:val="24"/>
        </w:rPr>
        <w:t>белковых молекул. Углеводы. Строение и биологи</w:t>
      </w:r>
      <w:r w:rsidR="00FE0F85" w:rsidRPr="00E20311">
        <w:rPr>
          <w:w w:val="111"/>
          <w:sz w:val="24"/>
          <w:szCs w:val="24"/>
        </w:rPr>
        <w:t>ческая роль. Жиры — основной структурный ком</w:t>
      </w:r>
      <w:r w:rsidR="00FE0F85" w:rsidRPr="00E20311">
        <w:rPr>
          <w:spacing w:val="4"/>
          <w:w w:val="111"/>
          <w:sz w:val="24"/>
          <w:szCs w:val="24"/>
        </w:rPr>
        <w:t xml:space="preserve">понент клеточных мембран и источник энергии. </w:t>
      </w:r>
      <w:r w:rsidR="00FE0F85" w:rsidRPr="00E20311">
        <w:rPr>
          <w:spacing w:val="3"/>
          <w:w w:val="111"/>
          <w:sz w:val="24"/>
          <w:szCs w:val="24"/>
        </w:rPr>
        <w:t>ДНК — молекулы наследственности. Редуплика</w:t>
      </w:r>
      <w:r w:rsidR="00FE0F85" w:rsidRPr="00E20311">
        <w:rPr>
          <w:spacing w:val="-2"/>
          <w:w w:val="111"/>
          <w:sz w:val="24"/>
          <w:szCs w:val="24"/>
        </w:rPr>
        <w:t xml:space="preserve">ция ДНК, передача наследственной информации из </w:t>
      </w:r>
      <w:r w:rsidR="00FE0F85" w:rsidRPr="00E20311">
        <w:rPr>
          <w:w w:val="111"/>
          <w:sz w:val="24"/>
          <w:szCs w:val="24"/>
        </w:rPr>
        <w:t xml:space="preserve">поколения в поколение. Передача наследственной </w:t>
      </w:r>
      <w:r w:rsidR="00FE0F85" w:rsidRPr="00E20311">
        <w:rPr>
          <w:spacing w:val="2"/>
          <w:w w:val="111"/>
          <w:sz w:val="24"/>
          <w:szCs w:val="24"/>
        </w:rPr>
        <w:t xml:space="preserve">информации из ядра в цитоплазму; транскрипция. </w:t>
      </w:r>
      <w:r w:rsidR="00FE0F85" w:rsidRPr="00E20311">
        <w:rPr>
          <w:spacing w:val="1"/>
          <w:w w:val="111"/>
          <w:sz w:val="24"/>
          <w:szCs w:val="24"/>
        </w:rPr>
        <w:t xml:space="preserve">РНК, структура и функции. Информационные, </w:t>
      </w:r>
      <w:r w:rsidR="00FE0F85" w:rsidRPr="00E20311">
        <w:rPr>
          <w:spacing w:val="-1"/>
          <w:w w:val="111"/>
          <w:sz w:val="24"/>
          <w:szCs w:val="24"/>
        </w:rPr>
        <w:t>транспортные, рибосомальные РНК.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5" w:firstLine="709"/>
        <w:contextualSpacing/>
        <w:jc w:val="both"/>
        <w:rPr>
          <w:b/>
          <w:sz w:val="24"/>
          <w:szCs w:val="24"/>
        </w:rPr>
      </w:pPr>
      <w:r w:rsidRPr="00E20311">
        <w:rPr>
          <w:b/>
          <w:bCs/>
          <w:spacing w:val="-6"/>
          <w:sz w:val="24"/>
          <w:szCs w:val="24"/>
        </w:rPr>
        <w:t>Обмен веществ и преобразование энергии в клетке</w:t>
      </w:r>
      <w:r w:rsidRPr="00E20311">
        <w:rPr>
          <w:b/>
          <w:sz w:val="24"/>
          <w:szCs w:val="24"/>
        </w:rPr>
        <w:t xml:space="preserve"> </w:t>
      </w:r>
    </w:p>
    <w:p w:rsidR="00FE0F85" w:rsidRPr="00B04487" w:rsidRDefault="00FE0F85" w:rsidP="000456D0">
      <w:pPr>
        <w:shd w:val="clear" w:color="auto" w:fill="FFFFFF"/>
        <w:spacing w:before="100" w:beforeAutospacing="1" w:after="100" w:afterAutospacing="1"/>
        <w:ind w:left="5" w:right="5" w:firstLine="709"/>
        <w:contextualSpacing/>
        <w:jc w:val="both"/>
        <w:rPr>
          <w:sz w:val="24"/>
          <w:szCs w:val="24"/>
        </w:rPr>
      </w:pPr>
      <w:r w:rsidRPr="00E20311">
        <w:rPr>
          <w:spacing w:val="-1"/>
          <w:w w:val="111"/>
          <w:sz w:val="24"/>
          <w:szCs w:val="24"/>
        </w:rPr>
        <w:lastRenderedPageBreak/>
        <w:t xml:space="preserve">Обмен веществ и превращение энергии в клетке. </w:t>
      </w:r>
      <w:r w:rsidRPr="00E20311">
        <w:rPr>
          <w:spacing w:val="-2"/>
          <w:w w:val="111"/>
          <w:sz w:val="24"/>
          <w:szCs w:val="24"/>
        </w:rPr>
        <w:t>Транспорт веществ через клеточную мембрану. Пи</w:t>
      </w:r>
      <w:r w:rsidRPr="00E20311">
        <w:rPr>
          <w:w w:val="111"/>
          <w:sz w:val="24"/>
          <w:szCs w:val="24"/>
        </w:rPr>
        <w:t>н</w:t>
      </w:r>
      <w:proofErr w:type="gramStart"/>
      <w:r w:rsidRPr="00E20311">
        <w:rPr>
          <w:w w:val="111"/>
          <w:sz w:val="24"/>
          <w:szCs w:val="24"/>
        </w:rPr>
        <w:t>о-</w:t>
      </w:r>
      <w:proofErr w:type="gramEnd"/>
      <w:r w:rsidRPr="00E20311">
        <w:rPr>
          <w:w w:val="111"/>
          <w:sz w:val="24"/>
          <w:szCs w:val="24"/>
        </w:rPr>
        <w:t xml:space="preserve"> и фагоцитоз. Внутриклеточное пищеварение и </w:t>
      </w:r>
      <w:r w:rsidRPr="00E20311">
        <w:rPr>
          <w:spacing w:val="1"/>
          <w:w w:val="111"/>
          <w:sz w:val="24"/>
          <w:szCs w:val="24"/>
        </w:rPr>
        <w:t>накопление энергии; расщепление глюкозы. Био</w:t>
      </w:r>
      <w:r w:rsidRPr="00E20311">
        <w:rPr>
          <w:w w:val="111"/>
          <w:sz w:val="24"/>
          <w:szCs w:val="24"/>
        </w:rPr>
        <w:t>синтез белков, жиров и углеводов в клетке.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5" w:firstLine="709"/>
        <w:contextualSpacing/>
        <w:jc w:val="both"/>
        <w:rPr>
          <w:b/>
          <w:sz w:val="24"/>
          <w:szCs w:val="24"/>
        </w:rPr>
      </w:pPr>
      <w:r w:rsidRPr="00E20311">
        <w:rPr>
          <w:b/>
          <w:bCs/>
          <w:spacing w:val="-2"/>
          <w:sz w:val="24"/>
          <w:szCs w:val="24"/>
        </w:rPr>
        <w:t>Строение и функции клеток</w:t>
      </w:r>
    </w:p>
    <w:p w:rsidR="00FE0F85" w:rsidRPr="00BC66F5" w:rsidRDefault="00FE0F85" w:rsidP="000456D0">
      <w:pPr>
        <w:shd w:val="clear" w:color="auto" w:fill="FFFFFF"/>
        <w:spacing w:before="100" w:beforeAutospacing="1" w:after="100" w:afterAutospacing="1"/>
        <w:ind w:left="5" w:right="10" w:firstLine="709"/>
        <w:contextualSpacing/>
        <w:jc w:val="both"/>
        <w:rPr>
          <w:sz w:val="24"/>
          <w:szCs w:val="24"/>
        </w:rPr>
      </w:pPr>
      <w:r w:rsidRPr="00BC66F5">
        <w:rPr>
          <w:spacing w:val="1"/>
          <w:w w:val="111"/>
          <w:sz w:val="24"/>
          <w:szCs w:val="24"/>
        </w:rPr>
        <w:t xml:space="preserve">Прокариотические клетки; форма и размеры. </w:t>
      </w:r>
      <w:r w:rsidRPr="00BC66F5">
        <w:rPr>
          <w:spacing w:val="-1"/>
          <w:w w:val="111"/>
          <w:sz w:val="24"/>
          <w:szCs w:val="24"/>
        </w:rPr>
        <w:t>Строение цитоплазмы бактериальной клетки; орга</w:t>
      </w:r>
      <w:r w:rsidRPr="00BC66F5">
        <w:rPr>
          <w:w w:val="111"/>
          <w:sz w:val="24"/>
          <w:szCs w:val="24"/>
        </w:rPr>
        <w:t xml:space="preserve">низация метаболизма </w:t>
      </w:r>
      <w:proofErr w:type="gramStart"/>
      <w:r w:rsidRPr="00BC66F5">
        <w:rPr>
          <w:w w:val="111"/>
          <w:sz w:val="24"/>
          <w:szCs w:val="24"/>
        </w:rPr>
        <w:t>у</w:t>
      </w:r>
      <w:proofErr w:type="gramEnd"/>
      <w:r w:rsidRPr="00BC66F5">
        <w:rPr>
          <w:w w:val="111"/>
          <w:sz w:val="24"/>
          <w:szCs w:val="24"/>
        </w:rPr>
        <w:t xml:space="preserve"> прокариот. Генетический </w:t>
      </w:r>
      <w:r w:rsidRPr="00BC66F5">
        <w:rPr>
          <w:spacing w:val="-2"/>
          <w:w w:val="111"/>
          <w:sz w:val="24"/>
          <w:szCs w:val="24"/>
        </w:rPr>
        <w:t>аппарат бактерий. Спорообразование. Размножение. Место и роль прокариот в биоценозах.</w:t>
      </w:r>
    </w:p>
    <w:p w:rsidR="00FE0F85" w:rsidRPr="00BC66F5" w:rsidRDefault="00FE0F85" w:rsidP="000456D0">
      <w:pPr>
        <w:shd w:val="clear" w:color="auto" w:fill="FFFFFF"/>
        <w:spacing w:before="100" w:beforeAutospacing="1" w:after="100" w:afterAutospacing="1"/>
        <w:ind w:left="5" w:right="158" w:firstLine="709"/>
        <w:contextualSpacing/>
        <w:jc w:val="both"/>
        <w:rPr>
          <w:sz w:val="24"/>
          <w:szCs w:val="24"/>
        </w:rPr>
      </w:pPr>
      <w:r w:rsidRPr="00BC66F5">
        <w:rPr>
          <w:spacing w:val="-1"/>
          <w:w w:val="111"/>
          <w:sz w:val="24"/>
          <w:szCs w:val="24"/>
        </w:rPr>
        <w:t>Эукариотическая клетка. Цитоплазма эукариоти</w:t>
      </w:r>
      <w:r w:rsidRPr="00BC66F5">
        <w:rPr>
          <w:spacing w:val="-2"/>
          <w:w w:val="111"/>
          <w:sz w:val="24"/>
          <w:szCs w:val="24"/>
        </w:rPr>
        <w:t>ческой клетки. Органеллы цитоплазмы, их структу</w:t>
      </w:r>
      <w:r w:rsidRPr="00BC66F5">
        <w:rPr>
          <w:spacing w:val="1"/>
          <w:w w:val="111"/>
          <w:sz w:val="24"/>
          <w:szCs w:val="24"/>
        </w:rPr>
        <w:t xml:space="preserve">ра и функции. Цитоскелет. Включения, значение и </w:t>
      </w:r>
      <w:r w:rsidRPr="00BC66F5">
        <w:rPr>
          <w:spacing w:val="-3"/>
          <w:w w:val="111"/>
          <w:sz w:val="24"/>
          <w:szCs w:val="24"/>
        </w:rPr>
        <w:t xml:space="preserve">роль в метаболизме клеток. Клеточное ядро — центр </w:t>
      </w:r>
      <w:r w:rsidRPr="00BC66F5">
        <w:rPr>
          <w:spacing w:val="1"/>
          <w:w w:val="111"/>
          <w:sz w:val="24"/>
          <w:szCs w:val="24"/>
        </w:rPr>
        <w:t>управления жизнедеятельностью клетки. Структу</w:t>
      </w:r>
      <w:r w:rsidRPr="00BC66F5">
        <w:rPr>
          <w:w w:val="111"/>
          <w:sz w:val="24"/>
          <w:szCs w:val="24"/>
        </w:rPr>
        <w:t xml:space="preserve">ры клеточного ядра: ядерная оболочка, хроматин </w:t>
      </w:r>
      <w:r w:rsidRPr="00BC66F5">
        <w:rPr>
          <w:spacing w:val="-1"/>
          <w:w w:val="111"/>
          <w:sz w:val="24"/>
          <w:szCs w:val="24"/>
        </w:rPr>
        <w:t xml:space="preserve">(гетерохроматин), ядрышко. Особенности строения </w:t>
      </w:r>
      <w:r w:rsidRPr="00BC66F5">
        <w:rPr>
          <w:spacing w:val="1"/>
          <w:w w:val="111"/>
          <w:sz w:val="24"/>
          <w:szCs w:val="24"/>
        </w:rPr>
        <w:t>растительной клетки.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24" w:right="120" w:firstLine="709"/>
        <w:contextualSpacing/>
        <w:jc w:val="both"/>
        <w:rPr>
          <w:sz w:val="24"/>
          <w:szCs w:val="24"/>
        </w:rPr>
      </w:pPr>
      <w:r w:rsidRPr="00BC66F5">
        <w:rPr>
          <w:w w:val="111"/>
          <w:sz w:val="24"/>
          <w:szCs w:val="24"/>
        </w:rPr>
        <w:t>Деление клеток. Клетки в многоклеточном орга</w:t>
      </w:r>
      <w:r w:rsidRPr="00BC66F5">
        <w:rPr>
          <w:spacing w:val="-2"/>
          <w:w w:val="121"/>
          <w:sz w:val="24"/>
          <w:szCs w:val="24"/>
        </w:rPr>
        <w:t xml:space="preserve">низме. </w:t>
      </w:r>
      <w:r w:rsidRPr="00BC66F5">
        <w:rPr>
          <w:iCs/>
          <w:spacing w:val="-2"/>
          <w:w w:val="121"/>
          <w:sz w:val="24"/>
          <w:szCs w:val="24"/>
        </w:rPr>
        <w:t xml:space="preserve">Понятие о дифференцировке клеток </w:t>
      </w:r>
      <w:r w:rsidRPr="00BC66F5">
        <w:rPr>
          <w:iCs/>
          <w:spacing w:val="2"/>
          <w:w w:val="121"/>
          <w:sz w:val="24"/>
          <w:szCs w:val="24"/>
        </w:rPr>
        <w:t xml:space="preserve">многоклеточного организма. Митотический </w:t>
      </w:r>
      <w:r w:rsidRPr="00BC66F5">
        <w:rPr>
          <w:iCs/>
          <w:spacing w:val="4"/>
          <w:w w:val="121"/>
          <w:sz w:val="24"/>
          <w:szCs w:val="24"/>
        </w:rPr>
        <w:t xml:space="preserve">цикл: интерфаза, редупликация ДНК; митоз, </w:t>
      </w:r>
      <w:r w:rsidRPr="00BC66F5">
        <w:rPr>
          <w:iCs/>
          <w:spacing w:val="-1"/>
          <w:w w:val="121"/>
          <w:sz w:val="24"/>
          <w:szCs w:val="24"/>
        </w:rPr>
        <w:t>фазы митотического деления и</w:t>
      </w:r>
      <w:r w:rsidRPr="00E20311">
        <w:rPr>
          <w:iCs/>
          <w:spacing w:val="-1"/>
          <w:w w:val="121"/>
          <w:sz w:val="24"/>
          <w:szCs w:val="24"/>
        </w:rPr>
        <w:t xml:space="preserve"> преобразова</w:t>
      </w:r>
      <w:r w:rsidRPr="00E20311">
        <w:rPr>
          <w:iCs/>
          <w:spacing w:val="3"/>
          <w:w w:val="111"/>
          <w:sz w:val="24"/>
          <w:szCs w:val="24"/>
        </w:rPr>
        <w:t xml:space="preserve">ния хромосом; </w:t>
      </w:r>
      <w:r w:rsidRPr="00E20311">
        <w:rPr>
          <w:spacing w:val="3"/>
          <w:w w:val="111"/>
          <w:sz w:val="24"/>
          <w:szCs w:val="24"/>
        </w:rPr>
        <w:t xml:space="preserve">биологический смысл и значение </w:t>
      </w:r>
      <w:r w:rsidRPr="00E20311">
        <w:rPr>
          <w:spacing w:val="-2"/>
          <w:w w:val="111"/>
          <w:sz w:val="24"/>
          <w:szCs w:val="24"/>
        </w:rPr>
        <w:t>митоза (бесполое размножение, рост, восполнение клеточных потерь в физиологических и патологиче</w:t>
      </w:r>
      <w:r w:rsidRPr="00E20311">
        <w:rPr>
          <w:spacing w:val="1"/>
          <w:w w:val="111"/>
          <w:sz w:val="24"/>
          <w:szCs w:val="24"/>
        </w:rPr>
        <w:t>ских условиях)</w:t>
      </w:r>
      <w:proofErr w:type="gramStart"/>
      <w:r w:rsidRPr="00E20311">
        <w:rPr>
          <w:spacing w:val="1"/>
          <w:w w:val="111"/>
          <w:sz w:val="24"/>
          <w:szCs w:val="24"/>
        </w:rPr>
        <w:t>.</w:t>
      </w:r>
      <w:r w:rsidRPr="00E20311">
        <w:rPr>
          <w:iCs/>
          <w:spacing w:val="2"/>
          <w:w w:val="121"/>
          <w:sz w:val="24"/>
          <w:szCs w:val="24"/>
        </w:rPr>
        <w:t>К</w:t>
      </w:r>
      <w:proofErr w:type="gramEnd"/>
      <w:r w:rsidRPr="00E20311">
        <w:rPr>
          <w:iCs/>
          <w:spacing w:val="2"/>
          <w:w w:val="121"/>
          <w:sz w:val="24"/>
          <w:szCs w:val="24"/>
        </w:rPr>
        <w:t>леточная теория строения организмов.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5" w:firstLine="709"/>
        <w:contextualSpacing/>
        <w:jc w:val="both"/>
        <w:rPr>
          <w:b/>
          <w:sz w:val="24"/>
          <w:szCs w:val="24"/>
        </w:rPr>
      </w:pPr>
      <w:r w:rsidRPr="00E20311">
        <w:rPr>
          <w:b/>
          <w:bCs/>
          <w:spacing w:val="-1"/>
          <w:sz w:val="24"/>
          <w:szCs w:val="24"/>
        </w:rPr>
        <w:t xml:space="preserve">Размножение и индивидуальное развитие организмов (5 часов) 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firstLine="709"/>
        <w:contextualSpacing/>
        <w:jc w:val="both"/>
        <w:rPr>
          <w:spacing w:val="-4"/>
          <w:w w:val="110"/>
          <w:sz w:val="24"/>
          <w:szCs w:val="24"/>
        </w:rPr>
      </w:pPr>
      <w:r w:rsidRPr="00E20311">
        <w:rPr>
          <w:spacing w:val="2"/>
          <w:sz w:val="24"/>
          <w:szCs w:val="24"/>
        </w:rPr>
        <w:t xml:space="preserve">Сущность и формы размножения организмов. </w:t>
      </w:r>
      <w:r w:rsidRPr="00E20311">
        <w:rPr>
          <w:sz w:val="24"/>
          <w:szCs w:val="24"/>
        </w:rPr>
        <w:t>Бесполое размножение растений и животных. Поло</w:t>
      </w:r>
      <w:r w:rsidRPr="00E20311">
        <w:rPr>
          <w:spacing w:val="3"/>
          <w:sz w:val="24"/>
          <w:szCs w:val="24"/>
        </w:rPr>
        <w:t>вое размножение животных и растений; образова</w:t>
      </w:r>
      <w:r w:rsidRPr="00E20311">
        <w:rPr>
          <w:spacing w:val="1"/>
          <w:sz w:val="24"/>
          <w:szCs w:val="24"/>
        </w:rPr>
        <w:t xml:space="preserve">ние половых клеток, осеменение и оплодотворение. </w:t>
      </w:r>
      <w:r w:rsidRPr="00E20311">
        <w:rPr>
          <w:sz w:val="24"/>
          <w:szCs w:val="24"/>
        </w:rPr>
        <w:t xml:space="preserve">Биологическое значение полового размножения. </w:t>
      </w:r>
      <w:proofErr w:type="gramStart"/>
      <w:r w:rsidRPr="00E20311">
        <w:rPr>
          <w:iCs/>
          <w:sz w:val="24"/>
          <w:szCs w:val="24"/>
        </w:rPr>
        <w:t>Га-</w:t>
      </w:r>
      <w:r w:rsidRPr="00E20311">
        <w:rPr>
          <w:iCs/>
          <w:w w:val="110"/>
          <w:sz w:val="24"/>
          <w:szCs w:val="24"/>
        </w:rPr>
        <w:t>метогенез</w:t>
      </w:r>
      <w:proofErr w:type="gramEnd"/>
      <w:r w:rsidRPr="00E20311">
        <w:rPr>
          <w:iCs/>
          <w:w w:val="110"/>
          <w:sz w:val="24"/>
          <w:szCs w:val="24"/>
        </w:rPr>
        <w:t>. Периоды образования половых кле</w:t>
      </w:r>
      <w:r w:rsidRPr="00E20311">
        <w:rPr>
          <w:iCs/>
          <w:spacing w:val="-1"/>
          <w:w w:val="110"/>
          <w:sz w:val="24"/>
          <w:szCs w:val="24"/>
        </w:rPr>
        <w:t xml:space="preserve">ток: размножение, рост, созревание (мейоз) и </w:t>
      </w:r>
      <w:r w:rsidRPr="00E20311">
        <w:rPr>
          <w:iCs/>
          <w:spacing w:val="1"/>
          <w:w w:val="110"/>
          <w:sz w:val="24"/>
          <w:szCs w:val="24"/>
        </w:rPr>
        <w:t xml:space="preserve">формирование половых клеток. Особенности </w:t>
      </w:r>
      <w:r w:rsidRPr="00E20311">
        <w:rPr>
          <w:iCs/>
          <w:spacing w:val="-4"/>
          <w:w w:val="110"/>
          <w:sz w:val="24"/>
          <w:szCs w:val="24"/>
        </w:rPr>
        <w:t xml:space="preserve">сперматогенеза и овогенеза. </w:t>
      </w:r>
      <w:r w:rsidRPr="00E20311">
        <w:rPr>
          <w:spacing w:val="-4"/>
          <w:w w:val="110"/>
          <w:sz w:val="24"/>
          <w:szCs w:val="24"/>
        </w:rPr>
        <w:t>Оплодотворение.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5" w:firstLine="709"/>
        <w:contextualSpacing/>
        <w:jc w:val="both"/>
        <w:rPr>
          <w:b/>
          <w:sz w:val="24"/>
          <w:szCs w:val="24"/>
        </w:rPr>
      </w:pPr>
      <w:r w:rsidRPr="00E20311">
        <w:rPr>
          <w:b/>
          <w:bCs/>
          <w:spacing w:val="5"/>
          <w:sz w:val="24"/>
          <w:szCs w:val="24"/>
        </w:rPr>
        <w:t>Индивидуальное развитие организмов (онтогенез)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10" w:right="19" w:firstLine="709"/>
        <w:contextualSpacing/>
        <w:jc w:val="both"/>
        <w:rPr>
          <w:sz w:val="24"/>
          <w:szCs w:val="24"/>
        </w:rPr>
      </w:pPr>
      <w:r w:rsidRPr="00E20311">
        <w:rPr>
          <w:spacing w:val="4"/>
          <w:sz w:val="24"/>
          <w:szCs w:val="24"/>
        </w:rPr>
        <w:t xml:space="preserve">Эмбриональный период развития. </w:t>
      </w:r>
      <w:r w:rsidRPr="00E20311">
        <w:rPr>
          <w:iCs/>
          <w:spacing w:val="4"/>
          <w:sz w:val="24"/>
          <w:szCs w:val="24"/>
        </w:rPr>
        <w:t>Основные за</w:t>
      </w:r>
      <w:r w:rsidRPr="00E20311">
        <w:rPr>
          <w:iCs/>
          <w:w w:val="110"/>
          <w:sz w:val="24"/>
          <w:szCs w:val="24"/>
        </w:rPr>
        <w:t>кономерности дробления; образование одно</w:t>
      </w:r>
      <w:r w:rsidRPr="00E20311">
        <w:rPr>
          <w:iCs/>
          <w:spacing w:val="6"/>
          <w:w w:val="110"/>
          <w:sz w:val="24"/>
          <w:szCs w:val="24"/>
        </w:rPr>
        <w:t xml:space="preserve">слойного зародыша </w:t>
      </w:r>
      <w:r w:rsidRPr="00E20311">
        <w:rPr>
          <w:spacing w:val="6"/>
          <w:w w:val="110"/>
          <w:sz w:val="24"/>
          <w:szCs w:val="24"/>
        </w:rPr>
        <w:t xml:space="preserve">— </w:t>
      </w:r>
      <w:r w:rsidRPr="00E20311">
        <w:rPr>
          <w:iCs/>
          <w:spacing w:val="6"/>
          <w:w w:val="110"/>
          <w:sz w:val="24"/>
          <w:szCs w:val="24"/>
        </w:rPr>
        <w:t>бластулы. Гаструля</w:t>
      </w:r>
      <w:r w:rsidRPr="00E20311">
        <w:rPr>
          <w:iCs/>
          <w:w w:val="110"/>
          <w:sz w:val="24"/>
          <w:szCs w:val="24"/>
        </w:rPr>
        <w:t xml:space="preserve">ция; закономерности образования двуслойного </w:t>
      </w:r>
      <w:r w:rsidRPr="00E20311">
        <w:rPr>
          <w:iCs/>
          <w:spacing w:val="3"/>
          <w:w w:val="110"/>
          <w:sz w:val="24"/>
          <w:szCs w:val="24"/>
        </w:rPr>
        <w:t xml:space="preserve">зародыша </w:t>
      </w:r>
      <w:r w:rsidRPr="00E20311">
        <w:rPr>
          <w:spacing w:val="3"/>
          <w:w w:val="110"/>
          <w:sz w:val="24"/>
          <w:szCs w:val="24"/>
        </w:rPr>
        <w:t xml:space="preserve">— </w:t>
      </w:r>
      <w:r w:rsidRPr="00E20311">
        <w:rPr>
          <w:iCs/>
          <w:spacing w:val="3"/>
          <w:w w:val="110"/>
          <w:sz w:val="24"/>
          <w:szCs w:val="24"/>
        </w:rPr>
        <w:t xml:space="preserve">гаструлы. Первичный органогенез и дальнейшая дифференцировка тканей, </w:t>
      </w:r>
      <w:r w:rsidRPr="00E20311">
        <w:rPr>
          <w:iCs/>
          <w:spacing w:val="5"/>
          <w:sz w:val="24"/>
          <w:szCs w:val="24"/>
        </w:rPr>
        <w:t xml:space="preserve">органов и систем. </w:t>
      </w:r>
      <w:r w:rsidRPr="00E20311">
        <w:rPr>
          <w:spacing w:val="5"/>
          <w:sz w:val="24"/>
          <w:szCs w:val="24"/>
        </w:rPr>
        <w:t xml:space="preserve">Постэмбриональный период </w:t>
      </w:r>
      <w:r w:rsidRPr="00E20311">
        <w:rPr>
          <w:sz w:val="24"/>
          <w:szCs w:val="24"/>
        </w:rPr>
        <w:t>развития. Формы постэмбрионального периода раз</w:t>
      </w:r>
      <w:r w:rsidRPr="00E20311">
        <w:rPr>
          <w:spacing w:val="2"/>
          <w:sz w:val="24"/>
          <w:szCs w:val="24"/>
        </w:rPr>
        <w:t>вития. Непрямое развитие; полный и неполный метаморфоз. Биологический смысл развития с мета</w:t>
      </w:r>
      <w:r w:rsidRPr="00E20311">
        <w:rPr>
          <w:spacing w:val="1"/>
          <w:sz w:val="24"/>
          <w:szCs w:val="24"/>
        </w:rPr>
        <w:t>морфозом. Прямое развитие. Старение.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14" w:right="19" w:firstLine="709"/>
        <w:contextualSpacing/>
        <w:jc w:val="both"/>
        <w:rPr>
          <w:sz w:val="24"/>
          <w:szCs w:val="24"/>
        </w:rPr>
      </w:pPr>
      <w:r w:rsidRPr="00E20311">
        <w:rPr>
          <w:spacing w:val="2"/>
          <w:sz w:val="24"/>
          <w:szCs w:val="24"/>
        </w:rPr>
        <w:t>Общие закономерности развития. Биогенетиче</w:t>
      </w:r>
      <w:r w:rsidRPr="00E20311">
        <w:rPr>
          <w:spacing w:val="4"/>
          <w:sz w:val="24"/>
          <w:szCs w:val="24"/>
        </w:rPr>
        <w:t>ский закон.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19" w:right="14" w:firstLine="709"/>
        <w:contextualSpacing/>
        <w:jc w:val="both"/>
        <w:rPr>
          <w:sz w:val="24"/>
          <w:szCs w:val="24"/>
        </w:rPr>
      </w:pPr>
      <w:proofErr w:type="gramStart"/>
      <w:r w:rsidRPr="00E20311">
        <w:rPr>
          <w:iCs/>
          <w:spacing w:val="13"/>
          <w:sz w:val="24"/>
          <w:szCs w:val="24"/>
        </w:rPr>
        <w:t>Сходство зародышей и эмбриональная дивергенция признаков {закон К. Бэра).</w:t>
      </w:r>
      <w:proofErr w:type="gramEnd"/>
      <w:r w:rsidRPr="00E20311">
        <w:rPr>
          <w:iCs/>
          <w:spacing w:val="13"/>
          <w:sz w:val="24"/>
          <w:szCs w:val="24"/>
        </w:rPr>
        <w:t xml:space="preserve"> Биогене</w:t>
      </w:r>
      <w:r w:rsidRPr="00E20311">
        <w:rPr>
          <w:iCs/>
          <w:spacing w:val="14"/>
          <w:sz w:val="24"/>
          <w:szCs w:val="24"/>
        </w:rPr>
        <w:t>тический закон (Э. Геккелъ и К. Мюллер). Ра</w:t>
      </w:r>
      <w:r w:rsidRPr="00E20311">
        <w:rPr>
          <w:iCs/>
          <w:spacing w:val="10"/>
          <w:sz w:val="24"/>
          <w:szCs w:val="24"/>
        </w:rPr>
        <w:t>боты А. Н. Северцова об эмбриональной измен</w:t>
      </w:r>
      <w:r w:rsidRPr="00E20311">
        <w:rPr>
          <w:iCs/>
          <w:spacing w:val="13"/>
          <w:sz w:val="24"/>
          <w:szCs w:val="24"/>
        </w:rPr>
        <w:t>чивости.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firstLine="709"/>
        <w:contextualSpacing/>
        <w:jc w:val="both"/>
        <w:rPr>
          <w:b/>
          <w:sz w:val="24"/>
          <w:szCs w:val="24"/>
        </w:rPr>
      </w:pPr>
      <w:r w:rsidRPr="00E20311">
        <w:rPr>
          <w:b/>
          <w:bCs/>
          <w:spacing w:val="6"/>
          <w:sz w:val="24"/>
          <w:szCs w:val="24"/>
        </w:rPr>
        <w:t>Наследственность и изменчивость</w:t>
      </w:r>
      <w:r w:rsidRPr="00E20311">
        <w:rPr>
          <w:b/>
          <w:sz w:val="24"/>
          <w:szCs w:val="24"/>
        </w:rPr>
        <w:t xml:space="preserve"> </w:t>
      </w:r>
      <w:r w:rsidRPr="00E20311">
        <w:rPr>
          <w:b/>
          <w:iCs/>
          <w:spacing w:val="6"/>
          <w:sz w:val="24"/>
          <w:szCs w:val="24"/>
        </w:rPr>
        <w:t>(11 часов)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10" w:right="10" w:firstLine="709"/>
        <w:contextualSpacing/>
        <w:jc w:val="both"/>
        <w:rPr>
          <w:sz w:val="24"/>
          <w:szCs w:val="24"/>
        </w:rPr>
      </w:pPr>
      <w:r w:rsidRPr="00E20311">
        <w:rPr>
          <w:spacing w:val="-1"/>
          <w:sz w:val="24"/>
          <w:szCs w:val="24"/>
        </w:rPr>
        <w:t>Открытие Г. Менделем закономерностей наследо</w:t>
      </w:r>
      <w:r w:rsidRPr="00E20311">
        <w:rPr>
          <w:spacing w:val="2"/>
          <w:sz w:val="24"/>
          <w:szCs w:val="24"/>
        </w:rPr>
        <w:t>вания признаков. Гибридологический метод изуче</w:t>
      </w:r>
      <w:r w:rsidRPr="00E20311">
        <w:rPr>
          <w:spacing w:val="1"/>
          <w:sz w:val="24"/>
          <w:szCs w:val="24"/>
        </w:rPr>
        <w:t>ния наследственности.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288" w:firstLine="709"/>
        <w:contextualSpacing/>
        <w:jc w:val="both"/>
        <w:rPr>
          <w:sz w:val="24"/>
          <w:szCs w:val="24"/>
        </w:rPr>
      </w:pPr>
      <w:r w:rsidRPr="00E20311">
        <w:rPr>
          <w:iCs/>
          <w:spacing w:val="15"/>
          <w:sz w:val="24"/>
          <w:szCs w:val="24"/>
        </w:rPr>
        <w:t>Генетическое определение пола.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14" w:firstLine="709"/>
        <w:contextualSpacing/>
        <w:jc w:val="both"/>
        <w:rPr>
          <w:sz w:val="24"/>
          <w:szCs w:val="24"/>
        </w:rPr>
      </w:pPr>
      <w:r w:rsidRPr="00E20311">
        <w:rPr>
          <w:sz w:val="24"/>
          <w:szCs w:val="24"/>
        </w:rPr>
        <w:t>Генотип как целостная система. Взаимодействие аллельных и неаллельных генов в определении при</w:t>
      </w:r>
      <w:r w:rsidRPr="00E20311">
        <w:rPr>
          <w:spacing w:val="2"/>
          <w:sz w:val="24"/>
          <w:szCs w:val="24"/>
        </w:rPr>
        <w:t>знаков.</w:t>
      </w:r>
    </w:p>
    <w:p w:rsidR="00FE0F85" w:rsidRPr="00E20311" w:rsidRDefault="00FE0F85" w:rsidP="000456D0">
      <w:pPr>
        <w:widowControl w:val="0"/>
        <w:numPr>
          <w:ilvl w:val="0"/>
          <w:numId w:val="2"/>
        </w:numPr>
        <w:shd w:val="clear" w:color="auto" w:fill="FFFFFF"/>
        <w:tabs>
          <w:tab w:val="left" w:pos="293"/>
        </w:tabs>
        <w:autoSpaceDE w:val="0"/>
        <w:autoSpaceDN w:val="0"/>
        <w:adjustRightInd w:val="0"/>
        <w:spacing w:before="100" w:beforeAutospacing="1" w:after="100" w:afterAutospacing="1"/>
        <w:ind w:left="10" w:firstLine="709"/>
        <w:contextualSpacing/>
        <w:jc w:val="both"/>
        <w:rPr>
          <w:sz w:val="24"/>
          <w:szCs w:val="24"/>
        </w:rPr>
      </w:pPr>
      <w:r w:rsidRPr="00E20311">
        <w:rPr>
          <w:sz w:val="24"/>
          <w:szCs w:val="24"/>
        </w:rPr>
        <w:t xml:space="preserve">Демонстрация. Карты хромосом человека. Родословные выдающихся представителей культуры. </w:t>
      </w:r>
      <w:r w:rsidRPr="00E20311">
        <w:rPr>
          <w:spacing w:val="1"/>
          <w:sz w:val="24"/>
          <w:szCs w:val="24"/>
        </w:rPr>
        <w:t>Хромосомные аномалии человека и их фенотипиче</w:t>
      </w:r>
      <w:r w:rsidRPr="00E20311">
        <w:rPr>
          <w:spacing w:val="3"/>
          <w:sz w:val="24"/>
          <w:szCs w:val="24"/>
        </w:rPr>
        <w:t>ские проявления.</w:t>
      </w:r>
    </w:p>
    <w:p w:rsidR="00FE0F85" w:rsidRPr="00E20311" w:rsidRDefault="00FE0F85" w:rsidP="000456D0">
      <w:pPr>
        <w:widowControl w:val="0"/>
        <w:numPr>
          <w:ilvl w:val="0"/>
          <w:numId w:val="3"/>
        </w:numPr>
        <w:shd w:val="clear" w:color="auto" w:fill="FFFFFF"/>
        <w:tabs>
          <w:tab w:val="left" w:pos="293"/>
        </w:tabs>
        <w:autoSpaceDE w:val="0"/>
        <w:autoSpaceDN w:val="0"/>
        <w:adjustRightInd w:val="0"/>
        <w:spacing w:before="100" w:beforeAutospacing="1" w:after="100" w:afterAutospacing="1"/>
        <w:ind w:left="10" w:firstLine="709"/>
        <w:contextualSpacing/>
        <w:jc w:val="both"/>
        <w:rPr>
          <w:sz w:val="24"/>
          <w:szCs w:val="24"/>
        </w:rPr>
      </w:pPr>
      <w:r w:rsidRPr="00E20311">
        <w:rPr>
          <w:spacing w:val="2"/>
          <w:sz w:val="24"/>
          <w:szCs w:val="24"/>
        </w:rPr>
        <w:t>Лабораторная работа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firstLine="709"/>
        <w:contextualSpacing/>
        <w:jc w:val="both"/>
        <w:rPr>
          <w:spacing w:val="2"/>
          <w:sz w:val="24"/>
          <w:szCs w:val="24"/>
        </w:rPr>
      </w:pPr>
      <w:r w:rsidRPr="00E20311">
        <w:rPr>
          <w:spacing w:val="-2"/>
          <w:sz w:val="24"/>
          <w:szCs w:val="24"/>
        </w:rPr>
        <w:t>Решение генетических задач и составление родос</w:t>
      </w:r>
      <w:r w:rsidRPr="00E20311">
        <w:rPr>
          <w:spacing w:val="2"/>
          <w:sz w:val="24"/>
          <w:szCs w:val="24"/>
        </w:rPr>
        <w:t>ловных.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5" w:firstLine="709"/>
        <w:contextualSpacing/>
        <w:jc w:val="both"/>
        <w:rPr>
          <w:b/>
          <w:sz w:val="24"/>
          <w:szCs w:val="24"/>
        </w:rPr>
      </w:pPr>
      <w:r w:rsidRPr="00E20311">
        <w:rPr>
          <w:b/>
          <w:bCs/>
          <w:spacing w:val="-2"/>
          <w:sz w:val="24"/>
          <w:szCs w:val="24"/>
        </w:rPr>
        <w:t xml:space="preserve">Закономерности изменчивости 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right="14" w:firstLine="709"/>
        <w:contextualSpacing/>
        <w:jc w:val="both"/>
        <w:rPr>
          <w:sz w:val="24"/>
          <w:szCs w:val="24"/>
        </w:rPr>
      </w:pPr>
      <w:r w:rsidRPr="00E20311">
        <w:rPr>
          <w:spacing w:val="-1"/>
          <w:sz w:val="24"/>
          <w:szCs w:val="24"/>
        </w:rPr>
        <w:lastRenderedPageBreak/>
        <w:t xml:space="preserve">Основные формы изменчивости. Генотипическая </w:t>
      </w:r>
      <w:r w:rsidRPr="00E20311">
        <w:rPr>
          <w:spacing w:val="3"/>
          <w:sz w:val="24"/>
          <w:szCs w:val="24"/>
        </w:rPr>
        <w:t xml:space="preserve">изменчивость. Мутации. Значение мутаций для практики сельского хозяйства и биотехнологии. </w:t>
      </w:r>
      <w:r w:rsidRPr="00E20311">
        <w:rPr>
          <w:spacing w:val="-2"/>
          <w:sz w:val="24"/>
          <w:szCs w:val="24"/>
        </w:rPr>
        <w:t>Комбинативная изменчивость. Эволюционное значе</w:t>
      </w:r>
      <w:r w:rsidRPr="00E20311">
        <w:rPr>
          <w:spacing w:val="1"/>
          <w:sz w:val="24"/>
          <w:szCs w:val="24"/>
        </w:rPr>
        <w:t>ние комбинативной изменчивости.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5" w:right="14" w:firstLine="709"/>
        <w:contextualSpacing/>
        <w:jc w:val="both"/>
        <w:rPr>
          <w:sz w:val="24"/>
          <w:szCs w:val="24"/>
        </w:rPr>
      </w:pPr>
      <w:r w:rsidRPr="00E20311">
        <w:rPr>
          <w:spacing w:val="3"/>
          <w:sz w:val="24"/>
          <w:szCs w:val="24"/>
        </w:rPr>
        <w:t>Фенотипическая, или модификационная, измен</w:t>
      </w:r>
      <w:r w:rsidRPr="00E20311">
        <w:rPr>
          <w:spacing w:val="7"/>
          <w:sz w:val="24"/>
          <w:szCs w:val="24"/>
        </w:rPr>
        <w:t xml:space="preserve">чивость. Роль условий внешней среды в развитии </w:t>
      </w:r>
      <w:r w:rsidRPr="00E20311">
        <w:rPr>
          <w:spacing w:val="2"/>
          <w:sz w:val="24"/>
          <w:szCs w:val="24"/>
        </w:rPr>
        <w:t>и проявлении признаков и свойств.</w:t>
      </w:r>
    </w:p>
    <w:p w:rsidR="00FE0F85" w:rsidRPr="00E20311" w:rsidRDefault="00FE0F85" w:rsidP="000456D0">
      <w:pPr>
        <w:widowControl w:val="0"/>
        <w:numPr>
          <w:ilvl w:val="0"/>
          <w:numId w:val="4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before="100" w:beforeAutospacing="1" w:after="100" w:afterAutospacing="1"/>
        <w:ind w:firstLine="709"/>
        <w:contextualSpacing/>
        <w:jc w:val="both"/>
        <w:rPr>
          <w:sz w:val="24"/>
          <w:szCs w:val="24"/>
        </w:rPr>
      </w:pPr>
      <w:r w:rsidRPr="00E20311">
        <w:rPr>
          <w:spacing w:val="-3"/>
          <w:sz w:val="24"/>
          <w:szCs w:val="24"/>
        </w:rPr>
        <w:t>Демонстрация. Примеры модификационной из</w:t>
      </w:r>
      <w:r w:rsidRPr="00E20311">
        <w:rPr>
          <w:sz w:val="24"/>
          <w:szCs w:val="24"/>
        </w:rPr>
        <w:t>менчивости.</w:t>
      </w:r>
    </w:p>
    <w:p w:rsidR="00FE0F85" w:rsidRPr="00E20311" w:rsidRDefault="00FE0F85" w:rsidP="000456D0">
      <w:pPr>
        <w:widowControl w:val="0"/>
        <w:numPr>
          <w:ilvl w:val="0"/>
          <w:numId w:val="5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before="100" w:beforeAutospacing="1" w:after="100" w:afterAutospacing="1"/>
        <w:ind w:firstLine="709"/>
        <w:contextualSpacing/>
        <w:jc w:val="both"/>
        <w:rPr>
          <w:sz w:val="24"/>
          <w:szCs w:val="24"/>
        </w:rPr>
      </w:pPr>
      <w:r w:rsidRPr="00E20311">
        <w:rPr>
          <w:spacing w:val="2"/>
          <w:sz w:val="24"/>
          <w:szCs w:val="24"/>
        </w:rPr>
        <w:t>Лабораторная работа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5" w:right="10" w:firstLine="709"/>
        <w:contextualSpacing/>
        <w:jc w:val="both"/>
        <w:rPr>
          <w:sz w:val="24"/>
          <w:szCs w:val="24"/>
        </w:rPr>
      </w:pPr>
      <w:r w:rsidRPr="00E20311">
        <w:rPr>
          <w:spacing w:val="7"/>
          <w:sz w:val="24"/>
          <w:szCs w:val="24"/>
        </w:rPr>
        <w:t xml:space="preserve">Построение вариационной кривой (размеры </w:t>
      </w:r>
      <w:r w:rsidRPr="00E20311">
        <w:rPr>
          <w:sz w:val="24"/>
          <w:szCs w:val="24"/>
        </w:rPr>
        <w:t>листьев растений, антропометрические данные уча</w:t>
      </w:r>
      <w:r w:rsidRPr="00E20311">
        <w:rPr>
          <w:spacing w:val="3"/>
          <w:sz w:val="24"/>
          <w:szCs w:val="24"/>
        </w:rPr>
        <w:t>щихся).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5" w:firstLine="709"/>
        <w:contextualSpacing/>
        <w:jc w:val="both"/>
        <w:rPr>
          <w:b/>
          <w:sz w:val="24"/>
          <w:szCs w:val="24"/>
        </w:rPr>
      </w:pPr>
      <w:r w:rsidRPr="00E20311">
        <w:rPr>
          <w:b/>
          <w:bCs/>
          <w:spacing w:val="6"/>
          <w:sz w:val="24"/>
          <w:szCs w:val="24"/>
        </w:rPr>
        <w:t>Селекция растений, животных и микроорганизмов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right="5" w:firstLine="709"/>
        <w:contextualSpacing/>
        <w:jc w:val="both"/>
        <w:rPr>
          <w:sz w:val="24"/>
          <w:szCs w:val="24"/>
        </w:rPr>
      </w:pPr>
      <w:r w:rsidRPr="00E20311">
        <w:rPr>
          <w:iCs/>
          <w:spacing w:val="13"/>
          <w:sz w:val="24"/>
          <w:szCs w:val="24"/>
        </w:rPr>
        <w:t xml:space="preserve">Центры происхождения и многообразия </w:t>
      </w:r>
      <w:r w:rsidRPr="00E20311">
        <w:rPr>
          <w:iCs/>
          <w:spacing w:val="6"/>
          <w:sz w:val="24"/>
          <w:szCs w:val="24"/>
        </w:rPr>
        <w:t xml:space="preserve">культурных растений. </w:t>
      </w:r>
      <w:r w:rsidRPr="00E20311">
        <w:rPr>
          <w:spacing w:val="6"/>
          <w:sz w:val="24"/>
          <w:szCs w:val="24"/>
        </w:rPr>
        <w:t>Сорт, порода, штамм. Ме</w:t>
      </w:r>
      <w:r w:rsidRPr="00E20311">
        <w:rPr>
          <w:sz w:val="24"/>
          <w:szCs w:val="24"/>
        </w:rPr>
        <w:t xml:space="preserve">тоды селекции растений и животных. Достижения и </w:t>
      </w:r>
      <w:r w:rsidRPr="00E20311">
        <w:rPr>
          <w:spacing w:val="1"/>
          <w:sz w:val="24"/>
          <w:szCs w:val="24"/>
        </w:rPr>
        <w:t>основные направления современной селекции. Зна</w:t>
      </w:r>
      <w:r w:rsidRPr="00E20311">
        <w:rPr>
          <w:spacing w:val="2"/>
          <w:sz w:val="24"/>
          <w:szCs w:val="24"/>
        </w:rPr>
        <w:t>чение селекции для развития сельскохозяйственно</w:t>
      </w:r>
      <w:r w:rsidRPr="00E20311">
        <w:rPr>
          <w:spacing w:val="4"/>
          <w:sz w:val="24"/>
          <w:szCs w:val="24"/>
        </w:rPr>
        <w:t>го производства, медицинской, микробиологиче</w:t>
      </w:r>
      <w:r w:rsidRPr="00E20311">
        <w:rPr>
          <w:spacing w:val="2"/>
          <w:sz w:val="24"/>
          <w:szCs w:val="24"/>
        </w:rPr>
        <w:t>ской и других отраслей промышленности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right="5" w:firstLine="709"/>
        <w:contextualSpacing/>
        <w:jc w:val="both"/>
        <w:rPr>
          <w:b/>
          <w:sz w:val="24"/>
          <w:szCs w:val="24"/>
        </w:rPr>
      </w:pPr>
      <w:r w:rsidRPr="00E20311">
        <w:rPr>
          <w:b/>
          <w:sz w:val="24"/>
          <w:szCs w:val="24"/>
        </w:rPr>
        <w:t>Основы экологии (10 часов)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29" w:right="5" w:firstLine="709"/>
        <w:contextualSpacing/>
        <w:jc w:val="both"/>
        <w:rPr>
          <w:sz w:val="24"/>
          <w:szCs w:val="24"/>
        </w:rPr>
      </w:pPr>
      <w:r w:rsidRPr="00E20311">
        <w:rPr>
          <w:sz w:val="24"/>
          <w:szCs w:val="24"/>
        </w:rPr>
        <w:t xml:space="preserve">Биосфера — живая оболочка планеты. Структура </w:t>
      </w:r>
      <w:r w:rsidRPr="00E20311">
        <w:rPr>
          <w:spacing w:val="-4"/>
          <w:w w:val="109"/>
          <w:sz w:val="24"/>
          <w:szCs w:val="24"/>
        </w:rPr>
        <w:t xml:space="preserve">биосферы. </w:t>
      </w:r>
      <w:r w:rsidRPr="00E20311">
        <w:rPr>
          <w:iCs/>
          <w:spacing w:val="-4"/>
          <w:w w:val="109"/>
          <w:sz w:val="24"/>
          <w:szCs w:val="24"/>
        </w:rPr>
        <w:t>Компоненты биосферы: живое веще</w:t>
      </w:r>
      <w:r w:rsidRPr="00E20311">
        <w:rPr>
          <w:iCs/>
          <w:spacing w:val="2"/>
          <w:w w:val="109"/>
          <w:sz w:val="24"/>
          <w:szCs w:val="24"/>
        </w:rPr>
        <w:t xml:space="preserve">ство, видовой состав, разнообразие и вклад в </w:t>
      </w:r>
      <w:r w:rsidRPr="00E20311">
        <w:rPr>
          <w:iCs/>
          <w:spacing w:val="-3"/>
          <w:w w:val="109"/>
          <w:sz w:val="24"/>
          <w:szCs w:val="24"/>
        </w:rPr>
        <w:t>биомассу; биокосное и косное вещество биосфе</w:t>
      </w:r>
      <w:r w:rsidRPr="00E20311">
        <w:rPr>
          <w:iCs/>
          <w:spacing w:val="4"/>
          <w:sz w:val="24"/>
          <w:szCs w:val="24"/>
        </w:rPr>
        <w:t xml:space="preserve">ры </w:t>
      </w:r>
      <w:r w:rsidRPr="00E20311">
        <w:rPr>
          <w:spacing w:val="4"/>
          <w:sz w:val="24"/>
          <w:szCs w:val="24"/>
        </w:rPr>
        <w:t xml:space="preserve">(Б. </w:t>
      </w:r>
      <w:r w:rsidRPr="00E20311">
        <w:rPr>
          <w:iCs/>
          <w:spacing w:val="4"/>
          <w:sz w:val="24"/>
          <w:szCs w:val="24"/>
        </w:rPr>
        <w:t xml:space="preserve">И. Вернадский). </w:t>
      </w:r>
      <w:r w:rsidRPr="00E20311">
        <w:rPr>
          <w:spacing w:val="4"/>
          <w:sz w:val="24"/>
          <w:szCs w:val="24"/>
        </w:rPr>
        <w:t>Круговорот веще</w:t>
      </w:r>
      <w:proofErr w:type="gramStart"/>
      <w:r w:rsidRPr="00E20311">
        <w:rPr>
          <w:spacing w:val="4"/>
          <w:sz w:val="24"/>
          <w:szCs w:val="24"/>
        </w:rPr>
        <w:t>ств в пр</w:t>
      </w:r>
      <w:proofErr w:type="gramEnd"/>
      <w:r w:rsidRPr="00E20311">
        <w:rPr>
          <w:spacing w:val="4"/>
          <w:sz w:val="24"/>
          <w:szCs w:val="24"/>
        </w:rPr>
        <w:t>и</w:t>
      </w:r>
      <w:r w:rsidRPr="00E20311">
        <w:rPr>
          <w:spacing w:val="-5"/>
          <w:sz w:val="24"/>
          <w:szCs w:val="24"/>
        </w:rPr>
        <w:t>роде.</w:t>
      </w:r>
      <w:r w:rsidRPr="00E20311">
        <w:rPr>
          <w:spacing w:val="1"/>
          <w:sz w:val="24"/>
          <w:szCs w:val="24"/>
        </w:rPr>
        <w:t xml:space="preserve"> Естественные сообщества живых организмов. </w:t>
      </w:r>
      <w:r w:rsidRPr="00E20311">
        <w:rPr>
          <w:sz w:val="24"/>
          <w:szCs w:val="24"/>
        </w:rPr>
        <w:t>Биогеоценозы. Компоненты биогеоценозов: проду</w:t>
      </w:r>
      <w:r w:rsidRPr="00E20311">
        <w:rPr>
          <w:spacing w:val="3"/>
          <w:sz w:val="24"/>
          <w:szCs w:val="24"/>
        </w:rPr>
        <w:t>центы, консументы, редуценты. Биоценозы: видо</w:t>
      </w:r>
      <w:r w:rsidRPr="00E20311">
        <w:rPr>
          <w:spacing w:val="1"/>
          <w:sz w:val="24"/>
          <w:szCs w:val="24"/>
        </w:rPr>
        <w:t>вое разнообразие, плотность популяций, биомасса.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19" w:firstLine="709"/>
        <w:contextualSpacing/>
        <w:jc w:val="both"/>
        <w:rPr>
          <w:sz w:val="24"/>
          <w:szCs w:val="24"/>
        </w:rPr>
      </w:pPr>
      <w:r w:rsidRPr="00E20311">
        <w:rPr>
          <w:spacing w:val="3"/>
          <w:sz w:val="24"/>
          <w:szCs w:val="24"/>
        </w:rPr>
        <w:t>Абиотические факторы среды. Роль температу</w:t>
      </w:r>
      <w:r w:rsidRPr="00E20311">
        <w:rPr>
          <w:spacing w:val="1"/>
          <w:sz w:val="24"/>
          <w:szCs w:val="24"/>
        </w:rPr>
        <w:t>ры, освещенности, влажности и других факторов в жизнедеятельности сообществ. Интенсивность дей</w:t>
      </w:r>
      <w:r w:rsidRPr="00E20311">
        <w:rPr>
          <w:spacing w:val="3"/>
          <w:sz w:val="24"/>
          <w:szCs w:val="24"/>
        </w:rPr>
        <w:t xml:space="preserve">ствия фактора среды; ограничивающий фактор. </w:t>
      </w:r>
      <w:r w:rsidRPr="00E20311">
        <w:rPr>
          <w:spacing w:val="-1"/>
          <w:sz w:val="24"/>
          <w:szCs w:val="24"/>
        </w:rPr>
        <w:t>Взаимодействие факторов среды, пределы выносли</w:t>
      </w:r>
      <w:r w:rsidRPr="00E20311">
        <w:rPr>
          <w:sz w:val="24"/>
          <w:szCs w:val="24"/>
        </w:rPr>
        <w:t>вости. Биотические факторы среды. Цепи и сети пи</w:t>
      </w:r>
      <w:r w:rsidRPr="00E20311">
        <w:rPr>
          <w:w w:val="109"/>
          <w:sz w:val="24"/>
          <w:szCs w:val="24"/>
        </w:rPr>
        <w:t xml:space="preserve">тания. </w:t>
      </w:r>
      <w:r w:rsidRPr="00E20311">
        <w:rPr>
          <w:iCs/>
          <w:w w:val="109"/>
          <w:sz w:val="24"/>
          <w:szCs w:val="24"/>
        </w:rPr>
        <w:t>Экологические пирамиды: чисел, биомас</w:t>
      </w:r>
      <w:r w:rsidRPr="00E20311">
        <w:rPr>
          <w:iCs/>
          <w:spacing w:val="4"/>
          <w:sz w:val="24"/>
          <w:szCs w:val="24"/>
        </w:rPr>
        <w:t xml:space="preserve">сы, энергии. </w:t>
      </w:r>
      <w:r w:rsidRPr="00E20311">
        <w:rPr>
          <w:spacing w:val="4"/>
          <w:sz w:val="24"/>
          <w:szCs w:val="24"/>
        </w:rPr>
        <w:t xml:space="preserve">Смена биоценозов. Причины смены </w:t>
      </w:r>
      <w:r w:rsidRPr="00E20311">
        <w:rPr>
          <w:sz w:val="24"/>
          <w:szCs w:val="24"/>
        </w:rPr>
        <w:t>биоценозов; формирование новых сообществ.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14" w:right="5" w:firstLine="709"/>
        <w:contextualSpacing/>
        <w:jc w:val="both"/>
        <w:rPr>
          <w:sz w:val="24"/>
          <w:szCs w:val="24"/>
        </w:rPr>
      </w:pPr>
      <w:r w:rsidRPr="00E20311">
        <w:rPr>
          <w:spacing w:val="2"/>
          <w:sz w:val="24"/>
          <w:szCs w:val="24"/>
        </w:rPr>
        <w:t xml:space="preserve">Формы взаимоотношений между организмами. </w:t>
      </w:r>
      <w:r w:rsidRPr="00E20311">
        <w:rPr>
          <w:spacing w:val="1"/>
          <w:sz w:val="24"/>
          <w:szCs w:val="24"/>
        </w:rPr>
        <w:t>Позитивные отношения — симбиоз: мутуализм, ко</w:t>
      </w:r>
      <w:r w:rsidRPr="00E20311">
        <w:rPr>
          <w:spacing w:val="2"/>
          <w:sz w:val="24"/>
          <w:szCs w:val="24"/>
        </w:rPr>
        <w:t>операция, комменсализм. Антибиотические отно</w:t>
      </w:r>
      <w:r w:rsidRPr="00E20311">
        <w:rPr>
          <w:spacing w:val="4"/>
          <w:sz w:val="24"/>
          <w:szCs w:val="24"/>
        </w:rPr>
        <w:t xml:space="preserve">шения: хищничество, паразитизм, конкуренция. </w:t>
      </w:r>
      <w:r w:rsidRPr="00E20311">
        <w:rPr>
          <w:spacing w:val="2"/>
          <w:sz w:val="24"/>
          <w:szCs w:val="24"/>
        </w:rPr>
        <w:t>Нейтральные отношения — нейтрализм.</w:t>
      </w:r>
    </w:p>
    <w:p w:rsidR="00FE0F85" w:rsidRPr="00E20311" w:rsidRDefault="00FE0F85" w:rsidP="000456D0">
      <w:pPr>
        <w:shd w:val="clear" w:color="auto" w:fill="FFFFFF"/>
        <w:tabs>
          <w:tab w:val="left" w:pos="283"/>
        </w:tabs>
        <w:spacing w:before="100" w:beforeAutospacing="1" w:after="100" w:afterAutospacing="1"/>
        <w:ind w:left="283" w:firstLine="709"/>
        <w:contextualSpacing/>
        <w:jc w:val="both"/>
        <w:rPr>
          <w:sz w:val="24"/>
          <w:szCs w:val="24"/>
        </w:rPr>
      </w:pPr>
      <w:r w:rsidRPr="00E20311">
        <w:rPr>
          <w:sz w:val="24"/>
          <w:szCs w:val="24"/>
        </w:rPr>
        <w:t>■</w:t>
      </w:r>
      <w:r w:rsidRPr="00E20311">
        <w:rPr>
          <w:sz w:val="24"/>
          <w:szCs w:val="24"/>
        </w:rPr>
        <w:tab/>
      </w:r>
      <w:r w:rsidRPr="00E20311">
        <w:rPr>
          <w:spacing w:val="-8"/>
          <w:sz w:val="24"/>
          <w:szCs w:val="24"/>
        </w:rPr>
        <w:t>Лабораторные и практические работы</w:t>
      </w:r>
      <w:r w:rsidRPr="00E20311">
        <w:rPr>
          <w:spacing w:val="-8"/>
          <w:sz w:val="24"/>
          <w:szCs w:val="24"/>
        </w:rPr>
        <w:br/>
      </w:r>
      <w:r w:rsidRPr="00E20311">
        <w:rPr>
          <w:spacing w:val="-2"/>
          <w:sz w:val="24"/>
          <w:szCs w:val="24"/>
        </w:rPr>
        <w:t>Составление  схем  передачи  веществ  и  энергии</w:t>
      </w:r>
      <w:r w:rsidRPr="00E20311">
        <w:rPr>
          <w:sz w:val="24"/>
          <w:szCs w:val="24"/>
        </w:rPr>
        <w:t xml:space="preserve"> </w:t>
      </w:r>
      <w:r w:rsidRPr="00E20311">
        <w:rPr>
          <w:spacing w:val="1"/>
          <w:sz w:val="24"/>
          <w:szCs w:val="24"/>
        </w:rPr>
        <w:t>(цепей питания)*.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firstLine="709"/>
        <w:contextualSpacing/>
        <w:jc w:val="both"/>
        <w:rPr>
          <w:sz w:val="24"/>
          <w:szCs w:val="24"/>
        </w:rPr>
      </w:pPr>
      <w:r w:rsidRPr="00E20311">
        <w:rPr>
          <w:spacing w:val="1"/>
          <w:sz w:val="24"/>
          <w:szCs w:val="24"/>
        </w:rPr>
        <w:t>Изучение и описание экосистемы своей местнос</w:t>
      </w:r>
      <w:r w:rsidRPr="00E20311">
        <w:rPr>
          <w:spacing w:val="4"/>
          <w:sz w:val="24"/>
          <w:szCs w:val="24"/>
        </w:rPr>
        <w:t xml:space="preserve">ти, выявление типов взаимодействия разных видов </w:t>
      </w:r>
      <w:proofErr w:type="gramStart"/>
      <w:r w:rsidRPr="00E20311">
        <w:rPr>
          <w:sz w:val="24"/>
          <w:szCs w:val="24"/>
        </w:rPr>
        <w:t>в</w:t>
      </w:r>
      <w:proofErr w:type="gramEnd"/>
      <w:r w:rsidRPr="00E20311">
        <w:rPr>
          <w:sz w:val="24"/>
          <w:szCs w:val="24"/>
        </w:rPr>
        <w:t xml:space="preserve"> данной экосистем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firstLine="709"/>
        <w:contextualSpacing/>
        <w:jc w:val="both"/>
        <w:rPr>
          <w:b/>
          <w:sz w:val="24"/>
          <w:szCs w:val="24"/>
        </w:rPr>
      </w:pPr>
      <w:r w:rsidRPr="00E20311">
        <w:rPr>
          <w:b/>
          <w:bCs/>
          <w:sz w:val="24"/>
          <w:szCs w:val="24"/>
        </w:rPr>
        <w:t xml:space="preserve">Биосфера и человек 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283" w:firstLine="709"/>
        <w:contextualSpacing/>
        <w:jc w:val="both"/>
        <w:rPr>
          <w:sz w:val="24"/>
          <w:szCs w:val="24"/>
        </w:rPr>
      </w:pPr>
      <w:r w:rsidRPr="00E20311">
        <w:rPr>
          <w:spacing w:val="1"/>
          <w:sz w:val="24"/>
          <w:szCs w:val="24"/>
        </w:rPr>
        <w:t>Природные ресурсы и их использование.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5" w:right="10" w:firstLine="709"/>
        <w:contextualSpacing/>
        <w:jc w:val="both"/>
        <w:rPr>
          <w:sz w:val="24"/>
          <w:szCs w:val="24"/>
        </w:rPr>
      </w:pPr>
      <w:r w:rsidRPr="00E20311">
        <w:rPr>
          <w:spacing w:val="-1"/>
          <w:sz w:val="24"/>
          <w:szCs w:val="24"/>
        </w:rPr>
        <w:t>Антропогенные факторы воздействия на биоцено</w:t>
      </w:r>
      <w:r w:rsidRPr="00E20311">
        <w:rPr>
          <w:spacing w:val="1"/>
          <w:sz w:val="24"/>
          <w:szCs w:val="24"/>
        </w:rPr>
        <w:t>зы (роль человека в природе); последствия хозяйст</w:t>
      </w:r>
      <w:r w:rsidRPr="00E20311">
        <w:rPr>
          <w:spacing w:val="2"/>
          <w:sz w:val="24"/>
          <w:szCs w:val="24"/>
        </w:rPr>
        <w:t xml:space="preserve">венной деятельности человека. Проблемы рационального природопользования, охраны природы: </w:t>
      </w:r>
      <w:r w:rsidRPr="00E20311">
        <w:rPr>
          <w:spacing w:val="4"/>
          <w:sz w:val="24"/>
          <w:szCs w:val="24"/>
        </w:rPr>
        <w:t>защита от загрязнений, сохранение эталонов и па</w:t>
      </w:r>
      <w:r w:rsidRPr="00E20311">
        <w:rPr>
          <w:spacing w:val="4"/>
          <w:sz w:val="24"/>
          <w:szCs w:val="24"/>
        </w:rPr>
        <w:softHyphen/>
      </w:r>
      <w:r w:rsidRPr="00E20311">
        <w:rPr>
          <w:spacing w:val="-1"/>
          <w:sz w:val="24"/>
          <w:szCs w:val="24"/>
        </w:rPr>
        <w:t>мятников природы, обеспечение природными ресур</w:t>
      </w:r>
      <w:r w:rsidRPr="00E20311">
        <w:rPr>
          <w:spacing w:val="2"/>
          <w:sz w:val="24"/>
          <w:szCs w:val="24"/>
        </w:rPr>
        <w:t>сами населения планеты.</w:t>
      </w:r>
    </w:p>
    <w:p w:rsidR="00FE0F85" w:rsidRPr="00E20311" w:rsidRDefault="00FE0F85" w:rsidP="000456D0">
      <w:pPr>
        <w:widowControl w:val="0"/>
        <w:numPr>
          <w:ilvl w:val="0"/>
          <w:numId w:val="6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before="100" w:beforeAutospacing="1" w:after="100" w:afterAutospacing="1"/>
        <w:ind w:left="10" w:firstLine="709"/>
        <w:contextualSpacing/>
        <w:jc w:val="both"/>
        <w:rPr>
          <w:sz w:val="24"/>
          <w:szCs w:val="24"/>
        </w:rPr>
      </w:pPr>
      <w:r w:rsidRPr="00E20311">
        <w:rPr>
          <w:spacing w:val="-2"/>
          <w:sz w:val="24"/>
          <w:szCs w:val="24"/>
        </w:rPr>
        <w:t xml:space="preserve">Демонстрация карт заповедных территорий нашей </w:t>
      </w:r>
      <w:r w:rsidRPr="00E20311">
        <w:rPr>
          <w:spacing w:val="1"/>
          <w:sz w:val="24"/>
          <w:szCs w:val="24"/>
        </w:rPr>
        <w:t>страны.</w:t>
      </w:r>
    </w:p>
    <w:p w:rsidR="00FE0F85" w:rsidRPr="00E20311" w:rsidRDefault="00FE0F85" w:rsidP="000456D0">
      <w:pPr>
        <w:widowControl w:val="0"/>
        <w:numPr>
          <w:ilvl w:val="0"/>
          <w:numId w:val="7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before="100" w:beforeAutospacing="1" w:after="100" w:afterAutospacing="1"/>
        <w:ind w:left="10" w:firstLine="709"/>
        <w:contextualSpacing/>
        <w:jc w:val="both"/>
        <w:rPr>
          <w:b/>
          <w:bCs/>
          <w:sz w:val="24"/>
          <w:szCs w:val="24"/>
        </w:rPr>
      </w:pPr>
      <w:r w:rsidRPr="00E20311">
        <w:rPr>
          <w:b/>
          <w:bCs/>
          <w:spacing w:val="-5"/>
          <w:sz w:val="24"/>
          <w:szCs w:val="24"/>
        </w:rPr>
        <w:t>Практическая работа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14" w:right="14" w:firstLine="709"/>
        <w:contextualSpacing/>
        <w:jc w:val="both"/>
        <w:rPr>
          <w:spacing w:val="1"/>
          <w:sz w:val="24"/>
          <w:szCs w:val="24"/>
        </w:rPr>
      </w:pPr>
      <w:r w:rsidRPr="00E20311">
        <w:rPr>
          <w:sz w:val="24"/>
          <w:szCs w:val="24"/>
        </w:rPr>
        <w:t>Анализ и оценка последствий деятельности чело</w:t>
      </w:r>
      <w:r w:rsidRPr="00E20311">
        <w:rPr>
          <w:spacing w:val="1"/>
          <w:sz w:val="24"/>
          <w:szCs w:val="24"/>
        </w:rPr>
        <w:t>века в экосистемах.</w:t>
      </w:r>
    </w:p>
    <w:p w:rsidR="00FE0F85" w:rsidRPr="00E20311" w:rsidRDefault="00FE0F85" w:rsidP="000456D0">
      <w:pPr>
        <w:shd w:val="clear" w:color="auto" w:fill="FFFFFF"/>
        <w:spacing w:before="100" w:beforeAutospacing="1" w:after="100" w:afterAutospacing="1"/>
        <w:ind w:left="14" w:right="14" w:firstLine="709"/>
        <w:contextualSpacing/>
        <w:jc w:val="both"/>
        <w:rPr>
          <w:spacing w:val="1"/>
          <w:sz w:val="24"/>
          <w:szCs w:val="24"/>
        </w:rPr>
      </w:pPr>
    </w:p>
    <w:p w:rsidR="00475187" w:rsidRDefault="00475187" w:rsidP="000456D0">
      <w:pPr>
        <w:spacing w:before="100" w:beforeAutospacing="1" w:after="100" w:afterAutospacing="1"/>
        <w:contextualSpacing/>
        <w:jc w:val="center"/>
        <w:rPr>
          <w:b/>
          <w:color w:val="000000"/>
          <w:sz w:val="28"/>
          <w:szCs w:val="28"/>
        </w:rPr>
      </w:pPr>
    </w:p>
    <w:p w:rsidR="00475187" w:rsidRDefault="00475187" w:rsidP="000456D0">
      <w:pPr>
        <w:spacing w:before="100" w:beforeAutospacing="1" w:after="100" w:afterAutospacing="1"/>
        <w:contextualSpacing/>
        <w:jc w:val="center"/>
        <w:rPr>
          <w:b/>
          <w:color w:val="000000"/>
          <w:sz w:val="28"/>
          <w:szCs w:val="28"/>
        </w:rPr>
      </w:pPr>
    </w:p>
    <w:p w:rsidR="003D485B" w:rsidRDefault="003D485B" w:rsidP="000456D0">
      <w:pPr>
        <w:spacing w:before="100" w:beforeAutospacing="1" w:after="100" w:afterAutospacing="1"/>
        <w:contextualSpacing/>
        <w:jc w:val="center"/>
        <w:rPr>
          <w:b/>
          <w:color w:val="000000"/>
          <w:sz w:val="28"/>
          <w:szCs w:val="28"/>
        </w:rPr>
      </w:pPr>
    </w:p>
    <w:p w:rsidR="003D485B" w:rsidRDefault="003D485B" w:rsidP="000456D0">
      <w:pPr>
        <w:spacing w:before="100" w:beforeAutospacing="1" w:after="100" w:afterAutospacing="1"/>
        <w:contextualSpacing/>
        <w:jc w:val="center"/>
        <w:rPr>
          <w:b/>
          <w:color w:val="000000"/>
          <w:sz w:val="28"/>
          <w:szCs w:val="28"/>
        </w:rPr>
      </w:pPr>
    </w:p>
    <w:p w:rsidR="003D485B" w:rsidRDefault="003D485B" w:rsidP="000456D0">
      <w:pPr>
        <w:spacing w:before="100" w:beforeAutospacing="1" w:after="100" w:afterAutospacing="1"/>
        <w:contextualSpacing/>
        <w:jc w:val="center"/>
        <w:rPr>
          <w:b/>
          <w:color w:val="000000"/>
          <w:sz w:val="28"/>
          <w:szCs w:val="28"/>
        </w:rPr>
      </w:pPr>
    </w:p>
    <w:p w:rsidR="003D485B" w:rsidRDefault="003D485B" w:rsidP="000456D0">
      <w:pPr>
        <w:spacing w:before="100" w:beforeAutospacing="1" w:after="100" w:afterAutospacing="1"/>
        <w:contextualSpacing/>
        <w:jc w:val="center"/>
        <w:rPr>
          <w:b/>
          <w:color w:val="000000"/>
          <w:sz w:val="28"/>
          <w:szCs w:val="28"/>
        </w:rPr>
      </w:pPr>
    </w:p>
    <w:p w:rsidR="003D485B" w:rsidRDefault="003D485B" w:rsidP="000456D0">
      <w:pPr>
        <w:spacing w:before="100" w:beforeAutospacing="1" w:after="100" w:afterAutospacing="1"/>
        <w:contextualSpacing/>
        <w:jc w:val="center"/>
        <w:rPr>
          <w:b/>
          <w:color w:val="000000"/>
          <w:sz w:val="28"/>
          <w:szCs w:val="28"/>
        </w:rPr>
      </w:pPr>
    </w:p>
    <w:p w:rsidR="005E4957" w:rsidRPr="00A17405" w:rsidRDefault="005E4957" w:rsidP="000456D0">
      <w:pPr>
        <w:spacing w:before="100" w:beforeAutospacing="1" w:after="100" w:afterAutospacing="1"/>
        <w:contextualSpacing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Тематическое планирование</w:t>
      </w:r>
    </w:p>
    <w:tbl>
      <w:tblPr>
        <w:tblStyle w:val="a3"/>
        <w:tblW w:w="0" w:type="auto"/>
        <w:tblLook w:val="04A0"/>
      </w:tblPr>
      <w:tblGrid>
        <w:gridCol w:w="1242"/>
        <w:gridCol w:w="7088"/>
        <w:gridCol w:w="1241"/>
      </w:tblGrid>
      <w:tr w:rsidR="005E4957" w:rsidRPr="00A17405" w:rsidTr="008469D1">
        <w:tc>
          <w:tcPr>
            <w:tcW w:w="1242" w:type="dxa"/>
          </w:tcPr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A17405">
              <w:rPr>
                <w:color w:val="000000"/>
                <w:sz w:val="24"/>
                <w:szCs w:val="24"/>
              </w:rPr>
              <w:t>№ раздела темы</w:t>
            </w:r>
          </w:p>
        </w:tc>
        <w:tc>
          <w:tcPr>
            <w:tcW w:w="7088" w:type="dxa"/>
          </w:tcPr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A17405">
              <w:rPr>
                <w:color w:val="000000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241" w:type="dxa"/>
          </w:tcPr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A17405">
              <w:rPr>
                <w:color w:val="000000"/>
                <w:sz w:val="24"/>
                <w:szCs w:val="24"/>
              </w:rPr>
              <w:t>Всего часов</w:t>
            </w:r>
          </w:p>
        </w:tc>
      </w:tr>
      <w:tr w:rsidR="005E4957" w:rsidRPr="00A17405" w:rsidTr="008469D1">
        <w:tc>
          <w:tcPr>
            <w:tcW w:w="1242" w:type="dxa"/>
          </w:tcPr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I</w:t>
            </w:r>
          </w:p>
        </w:tc>
        <w:tc>
          <w:tcPr>
            <w:tcW w:w="7088" w:type="dxa"/>
          </w:tcPr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rPr>
                <w:color w:val="000000"/>
                <w:sz w:val="24"/>
                <w:szCs w:val="24"/>
              </w:rPr>
            </w:pPr>
            <w:r w:rsidRPr="00A17405">
              <w:rPr>
                <w:b/>
                <w:sz w:val="24"/>
                <w:szCs w:val="24"/>
              </w:rPr>
              <w:t>Развитие живой природы</w:t>
            </w:r>
          </w:p>
        </w:tc>
        <w:tc>
          <w:tcPr>
            <w:tcW w:w="1241" w:type="dxa"/>
          </w:tcPr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 xml:space="preserve">25 </w:t>
            </w:r>
            <w:r w:rsidRPr="00A17405">
              <w:rPr>
                <w:color w:val="000000"/>
                <w:sz w:val="24"/>
                <w:szCs w:val="24"/>
              </w:rPr>
              <w:t>часов</w:t>
            </w:r>
          </w:p>
        </w:tc>
      </w:tr>
      <w:tr w:rsidR="005E4957" w:rsidRPr="00A17405" w:rsidTr="008469D1">
        <w:tc>
          <w:tcPr>
            <w:tcW w:w="1242" w:type="dxa"/>
          </w:tcPr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1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2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3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4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5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6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7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8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9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10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11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12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13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14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15</w:t>
            </w:r>
          </w:p>
          <w:p w:rsidR="003D485B" w:rsidRDefault="003D485B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16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17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18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19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20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21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22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23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24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  <w:p w:rsidR="005E4957" w:rsidRPr="00A17405" w:rsidRDefault="003D485B" w:rsidP="003D485B">
            <w:pPr>
              <w:spacing w:before="100" w:beforeAutospacing="1" w:after="100" w:afterAutospacing="1"/>
              <w:contextualSpacing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</w:rPr>
              <w:t xml:space="preserve">       </w:t>
            </w:r>
            <w:r w:rsidR="005E4957" w:rsidRPr="00A17405">
              <w:rPr>
                <w:color w:val="000000"/>
                <w:sz w:val="24"/>
                <w:szCs w:val="24"/>
                <w:lang w:val="en-US"/>
              </w:rPr>
              <w:t>25</w:t>
            </w:r>
          </w:p>
        </w:tc>
        <w:tc>
          <w:tcPr>
            <w:tcW w:w="7088" w:type="dxa"/>
          </w:tcPr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Многообразие животного мира. Компоненты биосферы.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Основные свойства живых организмов.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Развитие биологии в додарвиновский период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Эволюционная теория Ж.Б. Ламарка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Предпосылки возникновения теории Ч.Дарвина.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 xml:space="preserve">Учение Дарвина об искусственном отборе. 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 xml:space="preserve"> Учение Дарвина о естественном отборе.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Формы Естественного отбора.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Приспособленность организмов результат действия естественного отбора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Забота о потомстве. Физиологические адаптации.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Вид, его критерии и структура.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Эволюционная роль мутаций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Главные направления эволюции.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Общие закономерности биологической эволюции.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Обобщение по теме «Общие закономерности развития живой природы»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Современное представление о возникновении  жизни.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Жизнь в Архейскую эру.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Жизнь в Протерозойскую эру.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Жизнь в Палеозойскую эру.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Жизнь в Мезозойскую эру.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Жизнь в Кайнозойскую эру.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Происхождение человека. Стадии эволюции человека.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Свойства человека как биологического вида. Человеческие расы.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Свойства человека как биосоциального существа (речь, сознание, роль труда).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rPr>
                <w:color w:val="000000"/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Взаимоотношение биологического  и социального в эволюции человека</w:t>
            </w:r>
          </w:p>
        </w:tc>
        <w:tc>
          <w:tcPr>
            <w:tcW w:w="1241" w:type="dxa"/>
          </w:tcPr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5E4957" w:rsidRPr="00A17405" w:rsidTr="008469D1">
        <w:tc>
          <w:tcPr>
            <w:tcW w:w="1242" w:type="dxa"/>
          </w:tcPr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II</w:t>
            </w:r>
          </w:p>
        </w:tc>
        <w:tc>
          <w:tcPr>
            <w:tcW w:w="7088" w:type="dxa"/>
          </w:tcPr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A17405">
              <w:rPr>
                <w:b/>
                <w:sz w:val="24"/>
                <w:szCs w:val="24"/>
              </w:rPr>
              <w:t>Структурная организация живых организмов</w:t>
            </w:r>
          </w:p>
        </w:tc>
        <w:tc>
          <w:tcPr>
            <w:tcW w:w="1241" w:type="dxa"/>
          </w:tcPr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10</w:t>
            </w:r>
            <w:r w:rsidRPr="00A17405">
              <w:rPr>
                <w:color w:val="000000"/>
                <w:sz w:val="24"/>
                <w:szCs w:val="24"/>
              </w:rPr>
              <w:t xml:space="preserve"> часов</w:t>
            </w:r>
          </w:p>
        </w:tc>
      </w:tr>
      <w:tr w:rsidR="005E4957" w:rsidRPr="00A17405" w:rsidTr="008469D1">
        <w:tc>
          <w:tcPr>
            <w:tcW w:w="1242" w:type="dxa"/>
          </w:tcPr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26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27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28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29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30</w:t>
            </w:r>
          </w:p>
          <w:p w:rsidR="003D485B" w:rsidRDefault="003D485B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31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32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33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34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35</w:t>
            </w:r>
          </w:p>
        </w:tc>
        <w:tc>
          <w:tcPr>
            <w:tcW w:w="7088" w:type="dxa"/>
          </w:tcPr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Неорганические вещества, входящие в состав  клетки.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Органические вещества.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Нуклеиновые кислоты ДНК и РНК.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Обмен веществ и превращение энергии в клетке.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Биосинтез белков, жиров, углеводов в клетке. Фотосинтез, хемосинтез.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Предмет и задачи цитологии. Прокариотическая клетка.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Цитоплазма и органоиды клетки. Эукариотическая клетка.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Ядро клетки. Хромосомы, кариотип.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Деление клетки.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color w:val="000000"/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Неклеточные формы жизни.</w:t>
            </w:r>
          </w:p>
        </w:tc>
        <w:tc>
          <w:tcPr>
            <w:tcW w:w="1241" w:type="dxa"/>
          </w:tcPr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5E4957" w:rsidRPr="00A17405" w:rsidTr="008469D1">
        <w:tc>
          <w:tcPr>
            <w:tcW w:w="1242" w:type="dxa"/>
          </w:tcPr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III</w:t>
            </w:r>
          </w:p>
        </w:tc>
        <w:tc>
          <w:tcPr>
            <w:tcW w:w="7088" w:type="dxa"/>
          </w:tcPr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A17405">
              <w:rPr>
                <w:b/>
                <w:sz w:val="24"/>
                <w:szCs w:val="24"/>
              </w:rPr>
              <w:t>Размножение и индивидуальное развитие организмов</w:t>
            </w:r>
          </w:p>
        </w:tc>
        <w:tc>
          <w:tcPr>
            <w:tcW w:w="1241" w:type="dxa"/>
          </w:tcPr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5</w:t>
            </w:r>
            <w:r w:rsidRPr="00A17405">
              <w:rPr>
                <w:color w:val="000000"/>
                <w:sz w:val="24"/>
                <w:szCs w:val="24"/>
              </w:rPr>
              <w:t xml:space="preserve"> часов</w:t>
            </w:r>
          </w:p>
        </w:tc>
      </w:tr>
      <w:tr w:rsidR="005E4957" w:rsidRPr="00A17405" w:rsidTr="008469D1">
        <w:tc>
          <w:tcPr>
            <w:tcW w:w="1242" w:type="dxa"/>
          </w:tcPr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36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37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38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39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40</w:t>
            </w:r>
          </w:p>
        </w:tc>
        <w:tc>
          <w:tcPr>
            <w:tcW w:w="7088" w:type="dxa"/>
          </w:tcPr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Бесполое размножение.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Половое размножение.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Эмбриональное развитие.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Постэмбриональное развитие.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rPr>
                <w:color w:val="000000"/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Общие закономерности индивидуального развития животных</w:t>
            </w:r>
          </w:p>
        </w:tc>
        <w:tc>
          <w:tcPr>
            <w:tcW w:w="1241" w:type="dxa"/>
          </w:tcPr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5E4957" w:rsidRPr="00A17405" w:rsidTr="008469D1">
        <w:tc>
          <w:tcPr>
            <w:tcW w:w="1242" w:type="dxa"/>
          </w:tcPr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lastRenderedPageBreak/>
              <w:t>IV</w:t>
            </w:r>
          </w:p>
        </w:tc>
        <w:tc>
          <w:tcPr>
            <w:tcW w:w="7088" w:type="dxa"/>
          </w:tcPr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A17405">
              <w:rPr>
                <w:b/>
                <w:sz w:val="24"/>
                <w:szCs w:val="24"/>
              </w:rPr>
              <w:t>Наследственность и изменчивость</w:t>
            </w:r>
          </w:p>
        </w:tc>
        <w:tc>
          <w:tcPr>
            <w:tcW w:w="1241" w:type="dxa"/>
          </w:tcPr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11</w:t>
            </w:r>
            <w:r w:rsidRPr="00A17405">
              <w:rPr>
                <w:color w:val="000000"/>
                <w:sz w:val="24"/>
                <w:szCs w:val="24"/>
              </w:rPr>
              <w:t xml:space="preserve"> часов</w:t>
            </w:r>
          </w:p>
        </w:tc>
      </w:tr>
      <w:tr w:rsidR="005E4957" w:rsidRPr="00A17405" w:rsidTr="008469D1">
        <w:tc>
          <w:tcPr>
            <w:tcW w:w="1242" w:type="dxa"/>
          </w:tcPr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41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42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43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44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45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46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47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48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49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50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51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52</w:t>
            </w:r>
          </w:p>
        </w:tc>
        <w:tc>
          <w:tcPr>
            <w:tcW w:w="7088" w:type="dxa"/>
          </w:tcPr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Открытие Г. Менделем закономерностей наследования признаков.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Закономерности наследственности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Гибридологический метод изучения наследственности.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Первый и второй законы Г. Менделя.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 xml:space="preserve">Третий закон Менделя – закон независимого комбинирования 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Создание хромосомной теории наследственности Т. Морганом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Роль отечественных ученых в развитии генетики.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Генотипическая изменчивость.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Модификационная изменчивость.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Роль условий внешней среды в развитии признаков и свойств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Решение генетических задач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rPr>
                <w:b/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Методы селекции растений и животных.</w:t>
            </w:r>
          </w:p>
        </w:tc>
        <w:tc>
          <w:tcPr>
            <w:tcW w:w="1241" w:type="dxa"/>
          </w:tcPr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5E4957" w:rsidRPr="00A17405" w:rsidTr="008469D1">
        <w:tc>
          <w:tcPr>
            <w:tcW w:w="1242" w:type="dxa"/>
          </w:tcPr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V</w:t>
            </w:r>
          </w:p>
        </w:tc>
        <w:tc>
          <w:tcPr>
            <w:tcW w:w="7088" w:type="dxa"/>
          </w:tcPr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b/>
                <w:sz w:val="24"/>
                <w:szCs w:val="24"/>
              </w:rPr>
            </w:pPr>
            <w:r w:rsidRPr="00A17405">
              <w:rPr>
                <w:b/>
                <w:sz w:val="24"/>
                <w:szCs w:val="24"/>
              </w:rPr>
              <w:t>Основы экологии</w:t>
            </w:r>
          </w:p>
        </w:tc>
        <w:tc>
          <w:tcPr>
            <w:tcW w:w="1241" w:type="dxa"/>
          </w:tcPr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10</w:t>
            </w:r>
            <w:r w:rsidRPr="00A17405">
              <w:rPr>
                <w:color w:val="000000"/>
                <w:sz w:val="24"/>
                <w:szCs w:val="24"/>
              </w:rPr>
              <w:t xml:space="preserve"> часов</w:t>
            </w:r>
          </w:p>
        </w:tc>
      </w:tr>
      <w:tr w:rsidR="005E4957" w:rsidRPr="00A17405" w:rsidTr="008469D1">
        <w:trPr>
          <w:trHeight w:val="2729"/>
        </w:trPr>
        <w:tc>
          <w:tcPr>
            <w:tcW w:w="1242" w:type="dxa"/>
          </w:tcPr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53</w:t>
            </w:r>
          </w:p>
          <w:p w:rsidR="003D485B" w:rsidRDefault="003D485B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54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55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56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57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58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59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60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61</w:t>
            </w:r>
          </w:p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62</w:t>
            </w:r>
          </w:p>
        </w:tc>
        <w:tc>
          <w:tcPr>
            <w:tcW w:w="7088" w:type="dxa"/>
          </w:tcPr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Структура биосферы: естественные сообщества живых организмов.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Круговорот веще</w:t>
            </w:r>
            <w:proofErr w:type="gramStart"/>
            <w:r w:rsidRPr="00A17405">
              <w:rPr>
                <w:sz w:val="24"/>
                <w:szCs w:val="24"/>
              </w:rPr>
              <w:t>ств в пр</w:t>
            </w:r>
            <w:proofErr w:type="gramEnd"/>
            <w:r w:rsidRPr="00A17405">
              <w:rPr>
                <w:sz w:val="24"/>
                <w:szCs w:val="24"/>
              </w:rPr>
              <w:t>ироде.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История формирования сообществ живых организмов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Биоценозы и биогеоценозы.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Абиотические факторы среды.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Интенсивность действия факторов среды.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Биотические факторы среды.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Взаимоотношения между организмами.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Проблемы рационального природопользования.</w:t>
            </w:r>
          </w:p>
          <w:p w:rsidR="005E4957" w:rsidRPr="00297E23" w:rsidRDefault="005E4957" w:rsidP="008469D1">
            <w:pPr>
              <w:spacing w:before="100" w:beforeAutospacing="1" w:after="100" w:afterAutospacing="1"/>
              <w:contextualSpacing/>
              <w:rPr>
                <w:b/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Меры по образованию экологических комплексов</w:t>
            </w:r>
          </w:p>
        </w:tc>
        <w:tc>
          <w:tcPr>
            <w:tcW w:w="1241" w:type="dxa"/>
          </w:tcPr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5E4957" w:rsidRPr="00A17405" w:rsidTr="008469D1">
        <w:trPr>
          <w:trHeight w:val="312"/>
        </w:trPr>
        <w:tc>
          <w:tcPr>
            <w:tcW w:w="1242" w:type="dxa"/>
          </w:tcPr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17405">
              <w:rPr>
                <w:color w:val="000000"/>
                <w:sz w:val="24"/>
                <w:szCs w:val="24"/>
                <w:lang w:val="en-US"/>
              </w:rPr>
              <w:t>63-68</w:t>
            </w:r>
          </w:p>
        </w:tc>
        <w:tc>
          <w:tcPr>
            <w:tcW w:w="7088" w:type="dxa"/>
          </w:tcPr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A17405">
              <w:rPr>
                <w:sz w:val="24"/>
                <w:szCs w:val="24"/>
              </w:rPr>
              <w:t>Охрана природы</w:t>
            </w:r>
          </w:p>
        </w:tc>
        <w:tc>
          <w:tcPr>
            <w:tcW w:w="1241" w:type="dxa"/>
          </w:tcPr>
          <w:p w:rsidR="005E4957" w:rsidRPr="00A17405" w:rsidRDefault="005E4957" w:rsidP="008469D1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A17405">
              <w:rPr>
                <w:color w:val="000000"/>
                <w:sz w:val="24"/>
                <w:szCs w:val="24"/>
              </w:rPr>
              <w:t>6 часов</w:t>
            </w:r>
          </w:p>
        </w:tc>
      </w:tr>
    </w:tbl>
    <w:p w:rsidR="005E4957" w:rsidRPr="00A17405" w:rsidRDefault="005E4957" w:rsidP="005E4957">
      <w:pPr>
        <w:spacing w:before="100" w:beforeAutospacing="1" w:after="100" w:afterAutospacing="1"/>
        <w:ind w:firstLine="709"/>
        <w:contextualSpacing/>
        <w:jc w:val="center"/>
        <w:rPr>
          <w:color w:val="000000"/>
          <w:sz w:val="24"/>
          <w:szCs w:val="24"/>
        </w:rPr>
      </w:pPr>
    </w:p>
    <w:p w:rsidR="00FE0F85" w:rsidRDefault="00FE0F85" w:rsidP="00FE0F85">
      <w:pPr>
        <w:spacing w:before="100" w:beforeAutospacing="1" w:after="100" w:afterAutospacing="1" w:line="360" w:lineRule="auto"/>
        <w:ind w:firstLine="709"/>
        <w:contextualSpacing/>
        <w:jc w:val="both"/>
        <w:rPr>
          <w:sz w:val="24"/>
          <w:szCs w:val="24"/>
        </w:rPr>
      </w:pPr>
    </w:p>
    <w:p w:rsidR="00FE0F85" w:rsidRPr="00F23DCC" w:rsidRDefault="00FE0F85" w:rsidP="000456D0">
      <w:pPr>
        <w:spacing w:before="100" w:beforeAutospacing="1" w:after="100" w:afterAutospacing="1"/>
        <w:contextualSpacing/>
        <w:jc w:val="center"/>
        <w:rPr>
          <w:b/>
          <w:sz w:val="24"/>
          <w:szCs w:val="24"/>
        </w:rPr>
      </w:pPr>
      <w:r w:rsidRPr="00F23DCC">
        <w:rPr>
          <w:b/>
          <w:sz w:val="24"/>
          <w:szCs w:val="24"/>
        </w:rPr>
        <w:t>Календарно-тематическое планирование 9 класс</w:t>
      </w:r>
    </w:p>
    <w:p w:rsidR="00FE0F85" w:rsidRPr="00F23DCC" w:rsidRDefault="00FE0F85" w:rsidP="000456D0">
      <w:pPr>
        <w:spacing w:before="100" w:beforeAutospacing="1" w:after="100" w:afterAutospacing="1"/>
        <w:ind w:left="540" w:firstLine="709"/>
        <w:contextualSpacing/>
        <w:jc w:val="center"/>
        <w:rPr>
          <w:b/>
          <w:sz w:val="24"/>
          <w:szCs w:val="24"/>
        </w:rPr>
      </w:pPr>
      <w:r w:rsidRPr="00F23DCC">
        <w:rPr>
          <w:b/>
          <w:sz w:val="24"/>
          <w:szCs w:val="24"/>
        </w:rPr>
        <w:t>Биология. Общие закономерности. (68 часов 2 часа в неделю)</w:t>
      </w:r>
    </w:p>
    <w:p w:rsidR="00FE0F85" w:rsidRPr="00A473A2" w:rsidRDefault="00FE0F85" w:rsidP="000456D0">
      <w:pPr>
        <w:spacing w:before="100" w:beforeAutospacing="1" w:after="100" w:afterAutospacing="1"/>
        <w:ind w:left="540" w:firstLine="709"/>
        <w:contextualSpacing/>
        <w:jc w:val="both"/>
      </w:pP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6"/>
        <w:gridCol w:w="6207"/>
        <w:gridCol w:w="15"/>
        <w:gridCol w:w="799"/>
        <w:gridCol w:w="936"/>
        <w:gridCol w:w="15"/>
        <w:gridCol w:w="15"/>
        <w:gridCol w:w="908"/>
      </w:tblGrid>
      <w:tr w:rsidR="00FE0F85" w:rsidRPr="00A473A2" w:rsidTr="0054543F">
        <w:trPr>
          <w:trHeight w:val="427"/>
        </w:trPr>
        <w:tc>
          <w:tcPr>
            <w:tcW w:w="676" w:type="dxa"/>
            <w:vMerge w:val="restart"/>
            <w:vAlign w:val="center"/>
          </w:tcPr>
          <w:p w:rsidR="00FE0F85" w:rsidRPr="00A473A2" w:rsidRDefault="00FE0F85" w:rsidP="000456D0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t xml:space="preserve">№ </w:t>
            </w:r>
            <w:proofErr w:type="gramStart"/>
            <w:r w:rsidRPr="00A473A2">
              <w:t>п</w:t>
            </w:r>
            <w:proofErr w:type="gramEnd"/>
            <w:r w:rsidRPr="00A473A2">
              <w:t>/п</w:t>
            </w:r>
          </w:p>
        </w:tc>
        <w:tc>
          <w:tcPr>
            <w:tcW w:w="6222" w:type="dxa"/>
            <w:gridSpan w:val="2"/>
            <w:vMerge w:val="restart"/>
            <w:vAlign w:val="center"/>
          </w:tcPr>
          <w:p w:rsidR="00FE0F85" w:rsidRPr="00A473A2" w:rsidRDefault="00FE0F85" w:rsidP="000456D0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 w:rsidRPr="00A473A2">
              <w:t>Тема урока</w:t>
            </w:r>
          </w:p>
        </w:tc>
        <w:tc>
          <w:tcPr>
            <w:tcW w:w="799" w:type="dxa"/>
            <w:vMerge w:val="restart"/>
            <w:vAlign w:val="center"/>
          </w:tcPr>
          <w:p w:rsidR="00FE0F85" w:rsidRPr="00A473A2" w:rsidRDefault="00FE0F85" w:rsidP="000456D0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 часов</w:t>
            </w:r>
          </w:p>
        </w:tc>
        <w:tc>
          <w:tcPr>
            <w:tcW w:w="1874" w:type="dxa"/>
            <w:gridSpan w:val="4"/>
            <w:vAlign w:val="center"/>
          </w:tcPr>
          <w:p w:rsidR="00FE0F85" w:rsidRPr="00A473A2" w:rsidRDefault="00FE0F85" w:rsidP="000456D0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</w:t>
            </w:r>
          </w:p>
        </w:tc>
      </w:tr>
      <w:tr w:rsidR="00FE0F85" w:rsidRPr="00A473A2" w:rsidTr="0054543F">
        <w:trPr>
          <w:trHeight w:val="540"/>
        </w:trPr>
        <w:tc>
          <w:tcPr>
            <w:tcW w:w="676" w:type="dxa"/>
            <w:vMerge/>
            <w:vAlign w:val="center"/>
          </w:tcPr>
          <w:p w:rsidR="00FE0F85" w:rsidRPr="00A473A2" w:rsidRDefault="00FE0F85" w:rsidP="000456D0">
            <w:pPr>
              <w:spacing w:before="100" w:beforeAutospacing="1" w:after="100" w:afterAutospacing="1"/>
              <w:contextualSpacing/>
              <w:jc w:val="center"/>
            </w:pPr>
          </w:p>
        </w:tc>
        <w:tc>
          <w:tcPr>
            <w:tcW w:w="6222" w:type="dxa"/>
            <w:gridSpan w:val="2"/>
            <w:vMerge/>
            <w:vAlign w:val="center"/>
          </w:tcPr>
          <w:p w:rsidR="00FE0F85" w:rsidRPr="00A473A2" w:rsidRDefault="00FE0F85" w:rsidP="000456D0">
            <w:pPr>
              <w:spacing w:before="100" w:beforeAutospacing="1" w:after="100" w:afterAutospacing="1"/>
              <w:contextualSpacing/>
              <w:jc w:val="center"/>
            </w:pPr>
          </w:p>
        </w:tc>
        <w:tc>
          <w:tcPr>
            <w:tcW w:w="799" w:type="dxa"/>
            <w:vMerge/>
            <w:vAlign w:val="center"/>
          </w:tcPr>
          <w:p w:rsidR="00FE0F85" w:rsidRDefault="00FE0F85" w:rsidP="000456D0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951" w:type="dxa"/>
            <w:gridSpan w:val="2"/>
            <w:vAlign w:val="center"/>
          </w:tcPr>
          <w:p w:rsidR="00FE0F85" w:rsidRDefault="00FE0F85" w:rsidP="000456D0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</w:t>
            </w:r>
          </w:p>
        </w:tc>
        <w:tc>
          <w:tcPr>
            <w:tcW w:w="923" w:type="dxa"/>
            <w:gridSpan w:val="2"/>
            <w:vAlign w:val="center"/>
          </w:tcPr>
          <w:p w:rsidR="00FE0F85" w:rsidRDefault="00FE0F85" w:rsidP="000456D0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факт</w:t>
            </w: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rPr>
                <w:b/>
              </w:rPr>
              <w:t>Раздел 1. Развитие живой природы (25 часов)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951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1.</w:t>
            </w: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Многообразие животного мира. Компоненты биосферы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Стр.8</w:t>
            </w:r>
            <w:r w:rsidR="00EC6D47" w:rsidRPr="00A473A2">
              <w:t xml:space="preserve"> Основные свойства живых организмов</w:t>
            </w:r>
            <w:proofErr w:type="gramStart"/>
            <w:r w:rsidR="00EC6D47" w:rsidRPr="00A473A2">
              <w:t>.</w:t>
            </w:r>
            <w:r w:rsidR="00EC6D47">
              <w:rPr>
                <w:sz w:val="24"/>
                <w:szCs w:val="24"/>
              </w:rPr>
              <w:t xml:space="preserve">, </w:t>
            </w:r>
            <w:proofErr w:type="gramEnd"/>
            <w:r w:rsidR="00EC6D47" w:rsidRPr="003369A4">
              <w:t>1</w:t>
            </w:r>
            <w:r w:rsidR="00EC6D47" w:rsidRPr="00A473A2">
              <w:t xml:space="preserve"> параграф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51" w:type="dxa"/>
            <w:gridSpan w:val="2"/>
          </w:tcPr>
          <w:p w:rsidR="00FE0F85" w:rsidRPr="00A473A2" w:rsidRDefault="008469D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4.09.18</w:t>
            </w:r>
          </w:p>
        </w:tc>
        <w:tc>
          <w:tcPr>
            <w:tcW w:w="923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 xml:space="preserve">Общие закономерности развития живой природы 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(14 часов)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951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923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2</w:t>
            </w:r>
            <w:r>
              <w:t>.</w:t>
            </w:r>
          </w:p>
        </w:tc>
        <w:tc>
          <w:tcPr>
            <w:tcW w:w="6222" w:type="dxa"/>
            <w:gridSpan w:val="2"/>
          </w:tcPr>
          <w:p w:rsidR="00FE0F85" w:rsidRPr="00A473A2" w:rsidRDefault="00EC6D47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Развитие биологии в додарвиновский период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2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51" w:type="dxa"/>
            <w:gridSpan w:val="2"/>
          </w:tcPr>
          <w:p w:rsidR="00FE0F85" w:rsidRPr="00A473A2" w:rsidRDefault="008469D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5.09</w:t>
            </w:r>
          </w:p>
        </w:tc>
        <w:tc>
          <w:tcPr>
            <w:tcW w:w="923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3.</w:t>
            </w:r>
          </w:p>
        </w:tc>
        <w:tc>
          <w:tcPr>
            <w:tcW w:w="6222" w:type="dxa"/>
            <w:gridSpan w:val="2"/>
          </w:tcPr>
          <w:p w:rsidR="00FE0F85" w:rsidRPr="00A473A2" w:rsidRDefault="00FE0F85" w:rsidP="00EC6D47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 xml:space="preserve"> </w:t>
            </w:r>
            <w:r w:rsidR="00EC6D47" w:rsidRPr="00A473A2">
              <w:t>Эволюционная теория Ж.Б. Ламарка</w:t>
            </w:r>
            <w:r w:rsidR="00EC6D47">
              <w:rPr>
                <w:sz w:val="24"/>
                <w:szCs w:val="24"/>
              </w:rPr>
              <w:t xml:space="preserve">. </w:t>
            </w:r>
            <w:r w:rsidR="00EC6D47" w:rsidRPr="00A473A2">
              <w:t>3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51" w:type="dxa"/>
            <w:gridSpan w:val="2"/>
          </w:tcPr>
          <w:p w:rsidR="00FE0F85" w:rsidRPr="00A473A2" w:rsidRDefault="008469D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11.09</w:t>
            </w:r>
          </w:p>
        </w:tc>
        <w:tc>
          <w:tcPr>
            <w:tcW w:w="923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4.</w:t>
            </w:r>
          </w:p>
        </w:tc>
        <w:tc>
          <w:tcPr>
            <w:tcW w:w="6222" w:type="dxa"/>
            <w:gridSpan w:val="2"/>
          </w:tcPr>
          <w:p w:rsidR="00FE0F85" w:rsidRPr="00A473A2" w:rsidRDefault="00EC6D47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Предпосылки возникновения теории Ч.Дарвина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3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51" w:type="dxa"/>
            <w:gridSpan w:val="2"/>
          </w:tcPr>
          <w:p w:rsidR="00FE0F85" w:rsidRPr="00A473A2" w:rsidRDefault="008469D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12.09</w:t>
            </w:r>
          </w:p>
        </w:tc>
        <w:tc>
          <w:tcPr>
            <w:tcW w:w="923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5.</w:t>
            </w:r>
          </w:p>
        </w:tc>
        <w:tc>
          <w:tcPr>
            <w:tcW w:w="6222" w:type="dxa"/>
            <w:gridSpan w:val="2"/>
          </w:tcPr>
          <w:p w:rsidR="00FE0F85" w:rsidRPr="00A473A2" w:rsidRDefault="00E448E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Учение Дарвина об искусственном отборе 4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51" w:type="dxa"/>
            <w:gridSpan w:val="2"/>
          </w:tcPr>
          <w:p w:rsidR="00FE0F85" w:rsidRPr="00A473A2" w:rsidRDefault="008469D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18.09</w:t>
            </w:r>
          </w:p>
        </w:tc>
        <w:tc>
          <w:tcPr>
            <w:tcW w:w="923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6</w:t>
            </w:r>
          </w:p>
        </w:tc>
        <w:tc>
          <w:tcPr>
            <w:tcW w:w="6222" w:type="dxa"/>
            <w:gridSpan w:val="2"/>
          </w:tcPr>
          <w:p w:rsidR="00FE0F85" w:rsidRPr="00A473A2" w:rsidRDefault="00E448E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Учение Дарвина о естественном отборе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5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51" w:type="dxa"/>
            <w:gridSpan w:val="2"/>
          </w:tcPr>
          <w:p w:rsidR="00FE0F85" w:rsidRPr="00A473A2" w:rsidRDefault="008469D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19.09</w:t>
            </w:r>
          </w:p>
        </w:tc>
        <w:tc>
          <w:tcPr>
            <w:tcW w:w="923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7.</w:t>
            </w:r>
          </w:p>
        </w:tc>
        <w:tc>
          <w:tcPr>
            <w:tcW w:w="6222" w:type="dxa"/>
            <w:gridSpan w:val="2"/>
          </w:tcPr>
          <w:p w:rsidR="00FE0F85" w:rsidRPr="00A473A2" w:rsidRDefault="00E448E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Формы Естественного отбора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6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51" w:type="dxa"/>
            <w:gridSpan w:val="2"/>
          </w:tcPr>
          <w:p w:rsidR="00FE0F85" w:rsidRPr="00A473A2" w:rsidRDefault="008469D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25.09</w:t>
            </w:r>
          </w:p>
        </w:tc>
        <w:tc>
          <w:tcPr>
            <w:tcW w:w="923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8.</w:t>
            </w:r>
          </w:p>
        </w:tc>
        <w:tc>
          <w:tcPr>
            <w:tcW w:w="6222" w:type="dxa"/>
            <w:gridSpan w:val="2"/>
          </w:tcPr>
          <w:p w:rsidR="00FE0F85" w:rsidRPr="00A473A2" w:rsidRDefault="00E448E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Приспособленность организмов результат действия естественного отбора</w:t>
            </w:r>
            <w:r>
              <w:t xml:space="preserve"> 7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</w:tcPr>
          <w:p w:rsidR="00FE0F85" w:rsidRPr="00A473A2" w:rsidRDefault="008469D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26.09</w:t>
            </w: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9.</w:t>
            </w:r>
          </w:p>
        </w:tc>
        <w:tc>
          <w:tcPr>
            <w:tcW w:w="6222" w:type="dxa"/>
            <w:gridSpan w:val="2"/>
          </w:tcPr>
          <w:p w:rsidR="00FE0F85" w:rsidRPr="00A473A2" w:rsidRDefault="00E448E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Забота о потомстве. Физиологические адаптации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8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</w:tcPr>
          <w:p w:rsidR="00FE0F85" w:rsidRPr="00A473A2" w:rsidRDefault="008469D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2.10</w:t>
            </w: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10.</w:t>
            </w:r>
          </w:p>
        </w:tc>
        <w:tc>
          <w:tcPr>
            <w:tcW w:w="6222" w:type="dxa"/>
            <w:gridSpan w:val="2"/>
          </w:tcPr>
          <w:p w:rsidR="00FE0F85" w:rsidRPr="00A473A2" w:rsidRDefault="00E448E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Вид, его критерии и структура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10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</w:tcPr>
          <w:p w:rsidR="00FE0F85" w:rsidRPr="00A473A2" w:rsidRDefault="008469D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3.10</w:t>
            </w: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11.</w:t>
            </w:r>
          </w:p>
        </w:tc>
        <w:tc>
          <w:tcPr>
            <w:tcW w:w="6222" w:type="dxa"/>
            <w:gridSpan w:val="2"/>
          </w:tcPr>
          <w:p w:rsidR="00FE0F85" w:rsidRPr="00A473A2" w:rsidRDefault="00E448E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Эволюционная роль мутаций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11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</w:tcPr>
          <w:p w:rsidR="00FE0F85" w:rsidRPr="00A473A2" w:rsidRDefault="008469D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9.10</w:t>
            </w: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12.</w:t>
            </w:r>
          </w:p>
        </w:tc>
        <w:tc>
          <w:tcPr>
            <w:tcW w:w="6222" w:type="dxa"/>
            <w:gridSpan w:val="2"/>
          </w:tcPr>
          <w:p w:rsidR="00FE0F85" w:rsidRPr="00A473A2" w:rsidRDefault="00E448E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Главные направления эволюции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12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</w:tcPr>
          <w:p w:rsidR="00FE0F85" w:rsidRPr="00A473A2" w:rsidRDefault="008469D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10.10</w:t>
            </w: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13</w:t>
            </w:r>
          </w:p>
        </w:tc>
        <w:tc>
          <w:tcPr>
            <w:tcW w:w="6222" w:type="dxa"/>
            <w:gridSpan w:val="2"/>
          </w:tcPr>
          <w:p w:rsidR="00FE0F85" w:rsidRPr="00A473A2" w:rsidRDefault="00E448E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Общие закономерности биологической эволюции</w:t>
            </w:r>
            <w:r>
              <w:t xml:space="preserve">. </w:t>
            </w:r>
            <w:r w:rsidRPr="00A473A2">
              <w:t>13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</w:tcPr>
          <w:p w:rsidR="00FE0F85" w:rsidRPr="00A473A2" w:rsidRDefault="008469D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16.10</w:t>
            </w: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lastRenderedPageBreak/>
              <w:t>14.</w:t>
            </w:r>
          </w:p>
        </w:tc>
        <w:tc>
          <w:tcPr>
            <w:tcW w:w="6222" w:type="dxa"/>
            <w:gridSpan w:val="2"/>
          </w:tcPr>
          <w:p w:rsidR="00FE0F85" w:rsidRPr="00A473A2" w:rsidRDefault="00E448E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Обобщение по теме «Общие закономерности развития живой природы»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</w:tcPr>
          <w:p w:rsidR="00FE0F85" w:rsidRPr="00A473A2" w:rsidRDefault="008469D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17.10</w:t>
            </w: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15</w:t>
            </w:r>
          </w:p>
        </w:tc>
        <w:tc>
          <w:tcPr>
            <w:tcW w:w="6222" w:type="dxa"/>
            <w:gridSpan w:val="2"/>
          </w:tcPr>
          <w:p w:rsidR="00FE0F85" w:rsidRPr="00A473A2" w:rsidRDefault="00E448E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Современное представление о возникновении  жизни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14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</w:tcPr>
          <w:p w:rsidR="00FE0F85" w:rsidRPr="00A473A2" w:rsidRDefault="008469D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23.10</w:t>
            </w: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Возникновение и развитие жизни на Земле(10 часов)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93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16.</w:t>
            </w:r>
          </w:p>
        </w:tc>
        <w:tc>
          <w:tcPr>
            <w:tcW w:w="6222" w:type="dxa"/>
            <w:gridSpan w:val="2"/>
          </w:tcPr>
          <w:p w:rsidR="00FE0F85" w:rsidRPr="00A473A2" w:rsidRDefault="00E448E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Жизнь в Архейскую эру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15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</w:tcPr>
          <w:p w:rsidR="00FE0F85" w:rsidRPr="00A473A2" w:rsidRDefault="008469D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24.10</w:t>
            </w: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17.</w:t>
            </w:r>
          </w:p>
        </w:tc>
        <w:tc>
          <w:tcPr>
            <w:tcW w:w="6222" w:type="dxa"/>
            <w:gridSpan w:val="2"/>
          </w:tcPr>
          <w:p w:rsidR="00FE0F85" w:rsidRPr="00A473A2" w:rsidRDefault="00E448E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Жизнь в Протерозойскую эру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16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</w:tcPr>
          <w:p w:rsidR="00FE0F85" w:rsidRPr="00A473A2" w:rsidRDefault="008469D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30.10</w:t>
            </w: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18.</w:t>
            </w:r>
          </w:p>
        </w:tc>
        <w:tc>
          <w:tcPr>
            <w:tcW w:w="6222" w:type="dxa"/>
            <w:gridSpan w:val="2"/>
          </w:tcPr>
          <w:p w:rsidR="00FE0F85" w:rsidRPr="00A473A2" w:rsidRDefault="00E448E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Жизнь в Палеозойскую эру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17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</w:tcPr>
          <w:p w:rsidR="00FE0F85" w:rsidRPr="00A473A2" w:rsidRDefault="00E448E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8469D1">
              <w:rPr>
                <w:sz w:val="24"/>
                <w:szCs w:val="24"/>
              </w:rPr>
              <w:t>.1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19.</w:t>
            </w:r>
          </w:p>
        </w:tc>
        <w:tc>
          <w:tcPr>
            <w:tcW w:w="6222" w:type="dxa"/>
            <w:gridSpan w:val="2"/>
          </w:tcPr>
          <w:p w:rsidR="00FE0F85" w:rsidRPr="00A473A2" w:rsidRDefault="00E448E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Жизнь в Мезозойскую эру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18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</w:tcPr>
          <w:p w:rsidR="00FE0F85" w:rsidRPr="00A473A2" w:rsidRDefault="00E448E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13.11</w:t>
            </w: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20.</w:t>
            </w:r>
          </w:p>
        </w:tc>
        <w:tc>
          <w:tcPr>
            <w:tcW w:w="6222" w:type="dxa"/>
            <w:gridSpan w:val="2"/>
          </w:tcPr>
          <w:p w:rsidR="00FE0F85" w:rsidRPr="00A473A2" w:rsidRDefault="00E448E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Жизнь в Кайнозойскую эру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19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</w:tcPr>
          <w:p w:rsidR="00FE0F85" w:rsidRPr="00A473A2" w:rsidRDefault="00E448E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14.11</w:t>
            </w: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21.</w:t>
            </w:r>
          </w:p>
        </w:tc>
        <w:tc>
          <w:tcPr>
            <w:tcW w:w="6222" w:type="dxa"/>
            <w:gridSpan w:val="2"/>
          </w:tcPr>
          <w:p w:rsidR="00FE0F85" w:rsidRPr="00A473A2" w:rsidRDefault="00E448E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Происхождение человека. Стадии эволюции человека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20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</w:tcPr>
          <w:p w:rsidR="00FE0F85" w:rsidRPr="00A473A2" w:rsidRDefault="00E448E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20.11</w:t>
            </w: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22.</w:t>
            </w:r>
          </w:p>
        </w:tc>
        <w:tc>
          <w:tcPr>
            <w:tcW w:w="6222" w:type="dxa"/>
            <w:gridSpan w:val="2"/>
          </w:tcPr>
          <w:p w:rsidR="00FE0F85" w:rsidRPr="00A473A2" w:rsidRDefault="00E448E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Свойства человека как биологического вида. Человеческие расы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20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</w:tcPr>
          <w:p w:rsidR="00FE0F85" w:rsidRPr="00A473A2" w:rsidRDefault="00E448E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21.11</w:t>
            </w: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23.</w:t>
            </w:r>
          </w:p>
        </w:tc>
        <w:tc>
          <w:tcPr>
            <w:tcW w:w="6207" w:type="dxa"/>
          </w:tcPr>
          <w:p w:rsidR="00FE0F85" w:rsidRPr="00A473A2" w:rsidRDefault="00E448E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Свойства человека как биосоциального существа (речь, сознание, роль труда).</w:t>
            </w:r>
            <w:r>
              <w:rPr>
                <w:sz w:val="24"/>
                <w:szCs w:val="24"/>
              </w:rPr>
              <w:t xml:space="preserve"> </w:t>
            </w:r>
            <w:r w:rsidRPr="00A473A2">
              <w:t>20</w:t>
            </w:r>
          </w:p>
        </w:tc>
        <w:tc>
          <w:tcPr>
            <w:tcW w:w="814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</w:tcPr>
          <w:p w:rsidR="00FE0F85" w:rsidRPr="00A473A2" w:rsidRDefault="00E448E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27.11</w:t>
            </w: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24.</w:t>
            </w:r>
          </w:p>
        </w:tc>
        <w:tc>
          <w:tcPr>
            <w:tcW w:w="6207" w:type="dxa"/>
          </w:tcPr>
          <w:p w:rsidR="00FE0F85" w:rsidRPr="00A473A2" w:rsidRDefault="00E448E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Взаимоотношение биологического  и социального в эволюции человека</w:t>
            </w:r>
          </w:p>
        </w:tc>
        <w:tc>
          <w:tcPr>
            <w:tcW w:w="814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</w:tcPr>
          <w:p w:rsidR="00FE0F85" w:rsidRPr="00A473A2" w:rsidRDefault="00E448E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28.11</w:t>
            </w: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207" w:type="dxa"/>
          </w:tcPr>
          <w:p w:rsidR="00FE0F85" w:rsidRPr="00A473A2" w:rsidRDefault="00E448E1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rPr>
                <w:b/>
              </w:rPr>
              <w:t>Раздел 2.Структурная организация живых организмов (10 часов)</w:t>
            </w:r>
          </w:p>
        </w:tc>
        <w:tc>
          <w:tcPr>
            <w:tcW w:w="814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93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207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Химическая организация живого (3часа)</w:t>
            </w:r>
          </w:p>
        </w:tc>
        <w:tc>
          <w:tcPr>
            <w:tcW w:w="814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93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25</w:t>
            </w:r>
            <w:r w:rsidR="00FE0F85" w:rsidRPr="00A473A2">
              <w:t>.</w:t>
            </w:r>
          </w:p>
        </w:tc>
        <w:tc>
          <w:tcPr>
            <w:tcW w:w="6207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Неорганические вещества, входящие в состав  клетки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21</w:t>
            </w:r>
          </w:p>
        </w:tc>
        <w:tc>
          <w:tcPr>
            <w:tcW w:w="814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4.12</w:t>
            </w: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26</w:t>
            </w:r>
            <w:r w:rsidR="00FE0F85" w:rsidRPr="00A473A2">
              <w:t>.</w:t>
            </w:r>
          </w:p>
        </w:tc>
        <w:tc>
          <w:tcPr>
            <w:tcW w:w="6207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Органические вещества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22</w:t>
            </w:r>
          </w:p>
        </w:tc>
        <w:tc>
          <w:tcPr>
            <w:tcW w:w="814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5.12</w:t>
            </w: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27</w:t>
            </w:r>
            <w:r w:rsidR="00FE0F85" w:rsidRPr="00A473A2">
              <w:t>.</w:t>
            </w:r>
          </w:p>
        </w:tc>
        <w:tc>
          <w:tcPr>
            <w:tcW w:w="6207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Нуклеиновые кислоты ДНК и РНК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22</w:t>
            </w:r>
          </w:p>
        </w:tc>
        <w:tc>
          <w:tcPr>
            <w:tcW w:w="814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11.12</w:t>
            </w: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207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Обмен веществ и превращение энергии (2 часа)</w:t>
            </w:r>
          </w:p>
        </w:tc>
        <w:tc>
          <w:tcPr>
            <w:tcW w:w="814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93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28</w:t>
            </w:r>
            <w:r w:rsidR="00FE0F85" w:rsidRPr="00A473A2">
              <w:t>.</w:t>
            </w:r>
          </w:p>
        </w:tc>
        <w:tc>
          <w:tcPr>
            <w:tcW w:w="6207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Обмен веществ и превращение энергии в клетке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23</w:t>
            </w:r>
          </w:p>
        </w:tc>
        <w:tc>
          <w:tcPr>
            <w:tcW w:w="814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12.12</w:t>
            </w: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29</w:t>
            </w:r>
            <w:r w:rsidR="00FE0F85" w:rsidRPr="00A473A2">
              <w:t>.</w:t>
            </w:r>
          </w:p>
        </w:tc>
        <w:tc>
          <w:tcPr>
            <w:tcW w:w="6207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Биосинтез белков, жиров, углеводов в клетке. Фотосинтез, хемосинтез.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24</w:t>
            </w:r>
          </w:p>
        </w:tc>
        <w:tc>
          <w:tcPr>
            <w:tcW w:w="814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</w:tcPr>
          <w:p w:rsidR="00FE0F85" w:rsidRPr="00A473A2" w:rsidRDefault="005915EA" w:rsidP="005915EA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18.12. </w:t>
            </w:r>
            <w:r w:rsidR="00FE0F85">
              <w:rPr>
                <w:sz w:val="24"/>
                <w:szCs w:val="24"/>
              </w:rPr>
              <w:t>кр</w:t>
            </w: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207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Общие принципы клеточной организации (5  часов)</w:t>
            </w:r>
          </w:p>
        </w:tc>
        <w:tc>
          <w:tcPr>
            <w:tcW w:w="814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93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30</w:t>
            </w:r>
            <w:r w:rsidR="00FE0F85" w:rsidRPr="00A473A2">
              <w:t>.</w:t>
            </w:r>
          </w:p>
        </w:tc>
        <w:tc>
          <w:tcPr>
            <w:tcW w:w="6207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Предмет и задачи цитологии. Прокариотическая клетка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25</w:t>
            </w:r>
          </w:p>
        </w:tc>
        <w:tc>
          <w:tcPr>
            <w:tcW w:w="814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19.12</w:t>
            </w: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31</w:t>
            </w:r>
            <w:r w:rsidR="00FE0F85" w:rsidRPr="00A473A2">
              <w:t>.</w:t>
            </w:r>
          </w:p>
        </w:tc>
        <w:tc>
          <w:tcPr>
            <w:tcW w:w="6207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Цитоплазма и органоиды клетки. Эукариотическая клетка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26</w:t>
            </w:r>
          </w:p>
        </w:tc>
        <w:tc>
          <w:tcPr>
            <w:tcW w:w="814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25.12</w:t>
            </w: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32</w:t>
            </w:r>
            <w:r w:rsidR="00FE0F85" w:rsidRPr="00A473A2">
              <w:t>.</w:t>
            </w:r>
          </w:p>
        </w:tc>
        <w:tc>
          <w:tcPr>
            <w:tcW w:w="6207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Ядро клетки. Хромосомы, кариотип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27</w:t>
            </w:r>
          </w:p>
        </w:tc>
        <w:tc>
          <w:tcPr>
            <w:tcW w:w="814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9.01.19</w:t>
            </w: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33</w:t>
            </w:r>
            <w:r w:rsidR="00FE0F85" w:rsidRPr="00A473A2">
              <w:t>.</w:t>
            </w:r>
          </w:p>
        </w:tc>
        <w:tc>
          <w:tcPr>
            <w:tcW w:w="6207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Деление клетки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28</w:t>
            </w:r>
          </w:p>
        </w:tc>
        <w:tc>
          <w:tcPr>
            <w:tcW w:w="814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15.01</w:t>
            </w: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34</w:t>
            </w:r>
            <w:r w:rsidR="00FE0F85" w:rsidRPr="00A473A2">
              <w:t>.</w:t>
            </w:r>
          </w:p>
        </w:tc>
        <w:tc>
          <w:tcPr>
            <w:tcW w:w="6207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Неклеточные формы жизни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29</w:t>
            </w:r>
          </w:p>
        </w:tc>
        <w:tc>
          <w:tcPr>
            <w:tcW w:w="814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16.01</w:t>
            </w: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7021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 w:rsidRPr="00A473A2">
              <w:rPr>
                <w:b/>
              </w:rPr>
              <w:t>Раздел 3. Размножение и индивидуальное развитие организмов (5 часов)</w:t>
            </w:r>
          </w:p>
        </w:tc>
        <w:tc>
          <w:tcPr>
            <w:tcW w:w="93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Формы размножения организмов (2 часа)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93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35</w:t>
            </w:r>
            <w:r w:rsidR="00FE0F85" w:rsidRPr="00A473A2">
              <w:t>.</w:t>
            </w: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Бесполое размножение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30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22.01</w:t>
            </w: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36</w:t>
            </w:r>
            <w:r w:rsidR="00FE0F85" w:rsidRPr="00A473A2">
              <w:t>.</w:t>
            </w: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Половое размножение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31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23.01</w:t>
            </w: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Основы биологии развития (3 часа)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93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37</w:t>
            </w:r>
            <w:r w:rsidR="00FE0F85" w:rsidRPr="00A473A2">
              <w:t>.</w:t>
            </w: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Эмбриональное развитие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32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29.01</w:t>
            </w: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38</w:t>
            </w:r>
            <w:r w:rsidR="00FE0F85" w:rsidRPr="00A473A2">
              <w:t>.</w:t>
            </w: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Постэмбриональное развитие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33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</w:t>
            </w: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39</w:t>
            </w:r>
            <w:r w:rsidR="00FE0F85" w:rsidRPr="00A473A2">
              <w:t>.</w:t>
            </w: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Общие закономерности индивидуального развития животных34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5.02</w:t>
            </w: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rPr>
                <w:b/>
              </w:rPr>
              <w:t>Раздел 4. Наследственность и изменчивость</w:t>
            </w:r>
            <w:r>
              <w:rPr>
                <w:b/>
              </w:rPr>
              <w:t xml:space="preserve"> </w:t>
            </w:r>
            <w:r w:rsidRPr="00A473A2">
              <w:rPr>
                <w:b/>
              </w:rPr>
              <w:t>(11 часов)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93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История представлений о наследственности и изменчивости (1 час)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93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40</w:t>
            </w:r>
            <w:r w:rsidR="00FE0F85" w:rsidRPr="00A473A2">
              <w:t>.</w:t>
            </w: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Открытие Г. Менделем закономерностей наследования признаков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35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6.02</w:t>
            </w: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41</w:t>
            </w:r>
            <w:r w:rsidR="00FE0F85" w:rsidRPr="00A473A2">
              <w:t>.</w:t>
            </w: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Закономерности наследственности (5 часов)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12.02</w:t>
            </w: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42</w:t>
            </w:r>
            <w:r w:rsidR="00FE0F85" w:rsidRPr="00A473A2">
              <w:t>.</w:t>
            </w: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Гибридологический метод изучения наследственности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36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13.02</w:t>
            </w:r>
          </w:p>
        </w:tc>
        <w:tc>
          <w:tcPr>
            <w:tcW w:w="938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43</w:t>
            </w:r>
            <w:r w:rsidR="00FE0F85" w:rsidRPr="00A473A2">
              <w:t>.</w:t>
            </w: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Первый и второй законы Г. Менделя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37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6" w:type="dxa"/>
            <w:gridSpan w:val="3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19.02</w:t>
            </w:r>
          </w:p>
        </w:tc>
        <w:tc>
          <w:tcPr>
            <w:tcW w:w="908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44</w:t>
            </w:r>
            <w:r w:rsidR="00FE0F85" w:rsidRPr="00A473A2">
              <w:t>.</w:t>
            </w: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Третий закон Менделя – закон независимого комбинирования</w:t>
            </w:r>
            <w:r>
              <w:rPr>
                <w:sz w:val="24"/>
                <w:szCs w:val="24"/>
              </w:rPr>
              <w:t>.</w:t>
            </w:r>
            <w:r w:rsidRPr="00A473A2">
              <w:t>37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6" w:type="dxa"/>
            <w:gridSpan w:val="3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20.02</w:t>
            </w:r>
          </w:p>
        </w:tc>
        <w:tc>
          <w:tcPr>
            <w:tcW w:w="908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lastRenderedPageBreak/>
              <w:t>45</w:t>
            </w:r>
            <w:r w:rsidR="00FE0F85" w:rsidRPr="00A473A2">
              <w:t>.</w:t>
            </w: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Создание хромосомной теории наследственности Т. Морганом38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6" w:type="dxa"/>
            <w:gridSpan w:val="3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26.02</w:t>
            </w:r>
          </w:p>
        </w:tc>
        <w:tc>
          <w:tcPr>
            <w:tcW w:w="908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46</w:t>
            </w:r>
            <w:r w:rsidR="00FE0F85" w:rsidRPr="00A473A2">
              <w:t>.</w:t>
            </w: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Роль отечественных ученых в развитии генетики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39 \ 40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6" w:type="dxa"/>
            <w:gridSpan w:val="3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27.02</w:t>
            </w:r>
          </w:p>
        </w:tc>
        <w:tc>
          <w:tcPr>
            <w:tcW w:w="908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Основные формы изменчивости (5 часов)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966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908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47</w:t>
            </w:r>
            <w:r w:rsidR="00FE0F85" w:rsidRPr="00A473A2">
              <w:t>.</w:t>
            </w: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Генотипическая изменчивость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41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6" w:type="dxa"/>
            <w:gridSpan w:val="3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5.03</w:t>
            </w:r>
          </w:p>
        </w:tc>
        <w:tc>
          <w:tcPr>
            <w:tcW w:w="908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0057A9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48</w:t>
            </w:r>
            <w:r w:rsidR="00FE0F85" w:rsidRPr="00A473A2">
              <w:t>.</w:t>
            </w: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Модификационная изменчивость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42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6" w:type="dxa"/>
            <w:gridSpan w:val="3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6.03</w:t>
            </w:r>
          </w:p>
        </w:tc>
        <w:tc>
          <w:tcPr>
            <w:tcW w:w="908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0057A9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49</w:t>
            </w:r>
            <w:r w:rsidR="00FE0F85" w:rsidRPr="00A473A2">
              <w:t>.</w:t>
            </w: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Роль условий внешней среды в развитии признаков и свойств43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966" w:type="dxa"/>
            <w:gridSpan w:val="3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12.03</w:t>
            </w:r>
          </w:p>
        </w:tc>
        <w:tc>
          <w:tcPr>
            <w:tcW w:w="908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0057A9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50</w:t>
            </w:r>
            <w:r w:rsidR="00FE0F85" w:rsidRPr="00A473A2">
              <w:t>.</w:t>
            </w: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Л/</w:t>
            </w:r>
            <w:proofErr w:type="gramStart"/>
            <w:r w:rsidRPr="00A473A2">
              <w:t>р</w:t>
            </w:r>
            <w:proofErr w:type="gramEnd"/>
            <w:r w:rsidRPr="00A473A2">
              <w:t xml:space="preserve"> «Модификационная изменчивость семян фасоли». Решение генетических задач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6" w:type="dxa"/>
            <w:gridSpan w:val="3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13.03</w:t>
            </w:r>
          </w:p>
        </w:tc>
        <w:tc>
          <w:tcPr>
            <w:tcW w:w="908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0057A9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51</w:t>
            </w:r>
            <w:r w:rsidR="00FE0F85" w:rsidRPr="00A473A2">
              <w:t>.</w:t>
            </w: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Методы селекции растений и животных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44/ 45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6" w:type="dxa"/>
            <w:gridSpan w:val="3"/>
          </w:tcPr>
          <w:p w:rsidR="00FE0F85" w:rsidRPr="00A473A2" w:rsidRDefault="005915EA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19.03</w:t>
            </w:r>
          </w:p>
        </w:tc>
        <w:tc>
          <w:tcPr>
            <w:tcW w:w="908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rPr>
                <w:b/>
              </w:rPr>
              <w:t>Раздел 5. Основы экологии (10 часов)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966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908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Взаимоотношение организмов и среды обитания</w:t>
            </w:r>
            <w:r>
              <w:t xml:space="preserve"> </w:t>
            </w:r>
            <w:r w:rsidRPr="00A473A2">
              <w:t>(8 часов)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966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908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0057A9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52</w:t>
            </w:r>
            <w:r w:rsidR="00FE0F85" w:rsidRPr="00A473A2">
              <w:t>.</w:t>
            </w: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 xml:space="preserve"> Структура биосферы: естественные сообщества живых организмов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46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6" w:type="dxa"/>
            <w:gridSpan w:val="3"/>
          </w:tcPr>
          <w:p w:rsidR="00FE0F85" w:rsidRPr="00A473A2" w:rsidRDefault="000057A9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20.03</w:t>
            </w:r>
          </w:p>
        </w:tc>
        <w:tc>
          <w:tcPr>
            <w:tcW w:w="908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0057A9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53</w:t>
            </w:r>
            <w:r w:rsidR="00FE0F85" w:rsidRPr="00A473A2">
              <w:t>.</w:t>
            </w: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Круговорот веще</w:t>
            </w:r>
            <w:proofErr w:type="gramStart"/>
            <w:r w:rsidRPr="00A473A2">
              <w:t>ств в пр</w:t>
            </w:r>
            <w:proofErr w:type="gramEnd"/>
            <w:r w:rsidRPr="00A473A2">
              <w:t>ироде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47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6" w:type="dxa"/>
            <w:gridSpan w:val="3"/>
          </w:tcPr>
          <w:p w:rsidR="00FE0F85" w:rsidRPr="00A473A2" w:rsidRDefault="000057A9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2.04</w:t>
            </w:r>
          </w:p>
        </w:tc>
        <w:tc>
          <w:tcPr>
            <w:tcW w:w="908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0057A9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54</w:t>
            </w:r>
            <w:r w:rsidR="00FE0F85" w:rsidRPr="00A473A2">
              <w:t>.</w:t>
            </w: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История формирования сообществ живых организмов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48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6" w:type="dxa"/>
            <w:gridSpan w:val="3"/>
          </w:tcPr>
          <w:p w:rsidR="00FE0F85" w:rsidRPr="00A473A2" w:rsidRDefault="000057A9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3.04</w:t>
            </w:r>
          </w:p>
        </w:tc>
        <w:tc>
          <w:tcPr>
            <w:tcW w:w="908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0057A9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55</w:t>
            </w:r>
            <w:r w:rsidR="00FE0F85" w:rsidRPr="00A473A2">
              <w:t>.</w:t>
            </w: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Биоценозы и биогеоценозы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49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6" w:type="dxa"/>
            <w:gridSpan w:val="3"/>
          </w:tcPr>
          <w:p w:rsidR="00FE0F85" w:rsidRPr="00A473A2" w:rsidRDefault="000057A9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9.04</w:t>
            </w:r>
          </w:p>
        </w:tc>
        <w:tc>
          <w:tcPr>
            <w:tcW w:w="908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0057A9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56</w:t>
            </w:r>
            <w:r w:rsidR="00FE0F85" w:rsidRPr="00A473A2">
              <w:t>.</w:t>
            </w: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Абиотические факторы среды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50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6" w:type="dxa"/>
            <w:gridSpan w:val="3"/>
          </w:tcPr>
          <w:p w:rsidR="00FE0F85" w:rsidRPr="00A473A2" w:rsidRDefault="000057A9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10.04</w:t>
            </w:r>
          </w:p>
        </w:tc>
        <w:tc>
          <w:tcPr>
            <w:tcW w:w="908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0057A9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57</w:t>
            </w:r>
            <w:r w:rsidR="00FE0F85" w:rsidRPr="00A473A2">
              <w:t>.</w:t>
            </w: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Интенсивность действия факторов среды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51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6" w:type="dxa"/>
            <w:gridSpan w:val="3"/>
          </w:tcPr>
          <w:p w:rsidR="00FE0F85" w:rsidRPr="00A473A2" w:rsidRDefault="000057A9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16.04</w:t>
            </w:r>
          </w:p>
        </w:tc>
        <w:tc>
          <w:tcPr>
            <w:tcW w:w="908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0057A9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58</w:t>
            </w:r>
            <w:r w:rsidR="00FE0F85" w:rsidRPr="00A473A2">
              <w:t>.</w:t>
            </w: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Биотические факторы среды</w:t>
            </w:r>
            <w:r>
              <w:rPr>
                <w:sz w:val="24"/>
                <w:szCs w:val="24"/>
              </w:rPr>
              <w:t xml:space="preserve">. </w:t>
            </w:r>
            <w:r w:rsidRPr="00A473A2">
              <w:t>52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6" w:type="dxa"/>
            <w:gridSpan w:val="3"/>
          </w:tcPr>
          <w:p w:rsidR="00FE0F85" w:rsidRPr="00A473A2" w:rsidRDefault="000057A9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17.04</w:t>
            </w:r>
          </w:p>
        </w:tc>
        <w:tc>
          <w:tcPr>
            <w:tcW w:w="908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0057A9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59</w:t>
            </w:r>
            <w:r w:rsidR="00FE0F85" w:rsidRPr="00A473A2">
              <w:t>.</w:t>
            </w: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Взаимоотношения между организмами</w:t>
            </w:r>
            <w:r>
              <w:rPr>
                <w:sz w:val="24"/>
                <w:szCs w:val="24"/>
              </w:rPr>
              <w:t>.</w:t>
            </w:r>
            <w:r w:rsidRPr="00A473A2">
              <w:t>53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6" w:type="dxa"/>
            <w:gridSpan w:val="3"/>
          </w:tcPr>
          <w:p w:rsidR="00FE0F85" w:rsidRPr="00A473A2" w:rsidRDefault="000057A9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23.04</w:t>
            </w:r>
          </w:p>
        </w:tc>
        <w:tc>
          <w:tcPr>
            <w:tcW w:w="908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 xml:space="preserve">Охрана природы </w:t>
            </w:r>
            <w:proofErr w:type="gramStart"/>
            <w:r w:rsidRPr="00A473A2">
              <w:t xml:space="preserve">( </w:t>
            </w:r>
            <w:proofErr w:type="gramEnd"/>
            <w:r w:rsidRPr="00A473A2">
              <w:t>2 часа</w:t>
            </w:r>
            <w:r w:rsidRPr="00572502">
              <w:t>)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966" w:type="dxa"/>
            <w:gridSpan w:val="3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908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572502">
              <w:t>6</w:t>
            </w:r>
            <w:r w:rsidR="000057A9">
              <w:t>0</w:t>
            </w:r>
            <w:r w:rsidRPr="00A473A2">
              <w:t>.</w:t>
            </w: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Проблемы рационального природопользования</w:t>
            </w:r>
            <w:r>
              <w:rPr>
                <w:sz w:val="24"/>
                <w:szCs w:val="24"/>
              </w:rPr>
              <w:t>.</w:t>
            </w:r>
            <w:r w:rsidRPr="00A473A2">
              <w:t>54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6" w:type="dxa"/>
            <w:gridSpan w:val="3"/>
          </w:tcPr>
          <w:p w:rsidR="00FE0F85" w:rsidRPr="00A473A2" w:rsidRDefault="000057A9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24.04</w:t>
            </w:r>
          </w:p>
        </w:tc>
        <w:tc>
          <w:tcPr>
            <w:tcW w:w="908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0057A9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61</w:t>
            </w:r>
            <w:r w:rsidR="00FE0F85" w:rsidRPr="00A473A2">
              <w:t>.</w:t>
            </w:r>
          </w:p>
        </w:tc>
        <w:tc>
          <w:tcPr>
            <w:tcW w:w="6222" w:type="dxa"/>
            <w:gridSpan w:val="2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 w:rsidRPr="00A473A2">
              <w:t>Меры по образованию экологических комплексов</w:t>
            </w:r>
          </w:p>
        </w:tc>
        <w:tc>
          <w:tcPr>
            <w:tcW w:w="799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6" w:type="dxa"/>
            <w:gridSpan w:val="3"/>
          </w:tcPr>
          <w:p w:rsidR="00FE0F85" w:rsidRPr="00A473A2" w:rsidRDefault="000057A9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30.04</w:t>
            </w:r>
          </w:p>
        </w:tc>
        <w:tc>
          <w:tcPr>
            <w:tcW w:w="908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54543F">
        <w:tc>
          <w:tcPr>
            <w:tcW w:w="676" w:type="dxa"/>
          </w:tcPr>
          <w:p w:rsidR="00FE0F85" w:rsidRPr="00A473A2" w:rsidRDefault="000057A9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</w:t>
            </w:r>
            <w:r w:rsidR="00FE0F85">
              <w:rPr>
                <w:sz w:val="24"/>
                <w:szCs w:val="24"/>
              </w:rPr>
              <w:t>-68</w:t>
            </w:r>
          </w:p>
        </w:tc>
        <w:tc>
          <w:tcPr>
            <w:tcW w:w="6222" w:type="dxa"/>
            <w:gridSpan w:val="2"/>
          </w:tcPr>
          <w:p w:rsidR="00FE0F85" w:rsidRPr="00A473A2" w:rsidRDefault="000057A9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t>Повторение (7</w:t>
            </w:r>
            <w:r w:rsidR="00FE0F85" w:rsidRPr="00A473A2">
              <w:t xml:space="preserve"> часов)</w:t>
            </w:r>
          </w:p>
        </w:tc>
        <w:tc>
          <w:tcPr>
            <w:tcW w:w="799" w:type="dxa"/>
          </w:tcPr>
          <w:p w:rsidR="00FE0F85" w:rsidRPr="00A473A2" w:rsidRDefault="000057A9" w:rsidP="008469D1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966" w:type="dxa"/>
            <w:gridSpan w:val="3"/>
          </w:tcPr>
          <w:p w:rsidR="00FE0F85" w:rsidRPr="00A473A2" w:rsidRDefault="000057A9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7.05 -29.05</w:t>
            </w:r>
          </w:p>
        </w:tc>
        <w:tc>
          <w:tcPr>
            <w:tcW w:w="908" w:type="dxa"/>
          </w:tcPr>
          <w:p w:rsidR="00FE0F85" w:rsidRPr="00A473A2" w:rsidRDefault="00FE0F85" w:rsidP="008469D1">
            <w:pPr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E0F85" w:rsidRPr="00A473A2" w:rsidTr="008469D1">
        <w:tc>
          <w:tcPr>
            <w:tcW w:w="9571" w:type="dxa"/>
            <w:gridSpan w:val="8"/>
          </w:tcPr>
          <w:p w:rsidR="00FE0F85" w:rsidRPr="00B04487" w:rsidRDefault="00FE0F85" w:rsidP="005E4957">
            <w:pPr>
              <w:spacing w:before="100" w:beforeAutospacing="1" w:after="100" w:afterAutospacing="1"/>
              <w:contextualSpacing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ИТОГО:           </w:t>
            </w:r>
            <w:r w:rsidRPr="00B04487">
              <w:rPr>
                <w:b/>
                <w:sz w:val="24"/>
                <w:szCs w:val="24"/>
              </w:rPr>
              <w:t>68 часов</w:t>
            </w:r>
          </w:p>
        </w:tc>
      </w:tr>
    </w:tbl>
    <w:p w:rsidR="006A04BF" w:rsidRDefault="006A04BF"/>
    <w:p w:rsidR="000139A5" w:rsidRDefault="000139A5"/>
    <w:p w:rsidR="000139A5" w:rsidRDefault="000139A5"/>
    <w:p w:rsidR="000139A5" w:rsidRDefault="000139A5"/>
    <w:p w:rsidR="000139A5" w:rsidRDefault="000139A5"/>
    <w:p w:rsidR="000139A5" w:rsidRDefault="000139A5"/>
    <w:p w:rsidR="000139A5" w:rsidRDefault="000139A5"/>
    <w:p w:rsidR="000139A5" w:rsidRDefault="000139A5"/>
    <w:p w:rsidR="000139A5" w:rsidRDefault="000139A5"/>
    <w:p w:rsidR="000139A5" w:rsidRDefault="000139A5"/>
    <w:p w:rsidR="000139A5" w:rsidRDefault="000139A5"/>
    <w:p w:rsidR="000139A5" w:rsidRDefault="000139A5"/>
    <w:p w:rsidR="000139A5" w:rsidRDefault="000139A5"/>
    <w:p w:rsidR="000139A5" w:rsidRDefault="000139A5"/>
    <w:p w:rsidR="000139A5" w:rsidRDefault="000139A5"/>
    <w:p w:rsidR="000139A5" w:rsidRDefault="000139A5"/>
    <w:p w:rsidR="000139A5" w:rsidRDefault="000139A5"/>
    <w:p w:rsidR="000139A5" w:rsidRDefault="000139A5"/>
    <w:p w:rsidR="000139A5" w:rsidRDefault="000139A5"/>
    <w:p w:rsidR="000139A5" w:rsidRDefault="000139A5"/>
    <w:p w:rsidR="000139A5" w:rsidRDefault="000139A5"/>
    <w:p w:rsidR="000139A5" w:rsidRDefault="000139A5"/>
    <w:p w:rsidR="000139A5" w:rsidRDefault="000139A5"/>
    <w:p w:rsidR="000139A5" w:rsidRDefault="000139A5"/>
    <w:p w:rsidR="000139A5" w:rsidRDefault="000139A5"/>
    <w:p w:rsidR="000139A5" w:rsidRDefault="000139A5"/>
    <w:p w:rsidR="000139A5" w:rsidRDefault="000139A5">
      <w:r>
        <w:rPr>
          <w:noProof/>
        </w:rPr>
        <w:lastRenderedPageBreak/>
        <w:drawing>
          <wp:inline distT="0" distB="0" distL="0" distR="0">
            <wp:extent cx="5940425" cy="8397371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3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139A5" w:rsidSect="00F078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B049D36"/>
    <w:lvl w:ilvl="0">
      <w:numFmt w:val="decimal"/>
      <w:lvlText w:val="*"/>
      <w:lvlJc w:val="left"/>
      <w:rPr>
        <w:rFonts w:cs="Times New Roman"/>
      </w:rPr>
    </w:lvl>
  </w:abstractNum>
  <w:abstractNum w:abstractNumId="1">
    <w:nsid w:val="38FD076D"/>
    <w:multiLevelType w:val="hybridMultilevel"/>
    <w:tmpl w:val="2F2C0C1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70F9551D"/>
    <w:multiLevelType w:val="hybridMultilevel"/>
    <w:tmpl w:val="D0BC3F70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</w:num>
  <w:num w:numId="2">
    <w:abstractNumId w:val="0"/>
    <w:lvlOverride w:ilvl="0">
      <w:lvl w:ilvl="0">
        <w:numFmt w:val="bullet"/>
        <w:lvlText w:val="■"/>
        <w:legacy w:legacy="1" w:legacySpace="0" w:legacyIndent="283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numFmt w:val="bullet"/>
        <w:lvlText w:val="■"/>
        <w:legacy w:legacy="1" w:legacySpace="0" w:legacyIndent="283"/>
        <w:lvlJc w:val="left"/>
        <w:rPr>
          <w:rFonts w:ascii="Arial" w:hAnsi="Arial" w:hint="default"/>
        </w:rPr>
      </w:lvl>
    </w:lvlOverride>
  </w:num>
  <w:num w:numId="4">
    <w:abstractNumId w:val="0"/>
    <w:lvlOverride w:ilvl="0">
      <w:lvl w:ilvl="0">
        <w:numFmt w:val="bullet"/>
        <w:lvlText w:val="■"/>
        <w:legacy w:legacy="1" w:legacySpace="0" w:legacyIndent="278"/>
        <w:lvlJc w:val="left"/>
        <w:rPr>
          <w:rFonts w:ascii="Times New Roman" w:hAnsi="Times New Roman" w:hint="default"/>
        </w:rPr>
      </w:lvl>
    </w:lvlOverride>
  </w:num>
  <w:num w:numId="5">
    <w:abstractNumId w:val="0"/>
    <w:lvlOverride w:ilvl="0">
      <w:lvl w:ilvl="0">
        <w:numFmt w:val="bullet"/>
        <w:lvlText w:val="■"/>
        <w:legacy w:legacy="1" w:legacySpace="0" w:legacyIndent="278"/>
        <w:lvlJc w:val="left"/>
        <w:rPr>
          <w:rFonts w:ascii="Arial" w:hAnsi="Arial" w:hint="default"/>
        </w:rPr>
      </w:lvl>
    </w:lvlOverride>
  </w:num>
  <w:num w:numId="6">
    <w:abstractNumId w:val="0"/>
    <w:lvlOverride w:ilvl="0">
      <w:lvl w:ilvl="0">
        <w:numFmt w:val="bullet"/>
        <w:lvlText w:val="■"/>
        <w:legacy w:legacy="1" w:legacySpace="0" w:legacyIndent="273"/>
        <w:lvlJc w:val="left"/>
        <w:rPr>
          <w:rFonts w:ascii="Times New Roman" w:hAnsi="Times New Roman" w:hint="default"/>
        </w:rPr>
      </w:lvl>
    </w:lvlOverride>
  </w:num>
  <w:num w:numId="7">
    <w:abstractNumId w:val="0"/>
    <w:lvlOverride w:ilvl="0">
      <w:lvl w:ilvl="0">
        <w:numFmt w:val="bullet"/>
        <w:lvlText w:val="■"/>
        <w:legacy w:legacy="1" w:legacySpace="0" w:legacyIndent="273"/>
        <w:lvlJc w:val="left"/>
        <w:rPr>
          <w:rFonts w:ascii="Arial" w:hAnsi="Arial" w:hint="default"/>
        </w:rPr>
      </w:lvl>
    </w:lvlOverride>
  </w:num>
  <w:num w:numId="8">
    <w:abstractNumId w:val="0"/>
    <w:lvlOverride w:ilvl="0">
      <w:lvl w:ilvl="0">
        <w:numFmt w:val="bullet"/>
        <w:lvlText w:val="•"/>
        <w:legacy w:legacy="1" w:legacySpace="0" w:legacyIndent="144"/>
        <w:lvlJc w:val="left"/>
        <w:rPr>
          <w:rFonts w:ascii="Times New Roman" w:hAnsi="Times New Roman" w:hint="default"/>
        </w:rPr>
      </w:lvl>
    </w:lvlOverride>
  </w:num>
  <w:num w:numId="9">
    <w:abstractNumId w:val="0"/>
    <w:lvlOverride w:ilvl="0">
      <w:lvl w:ilvl="0">
        <w:numFmt w:val="bullet"/>
        <w:lvlText w:val="•"/>
        <w:legacy w:legacy="1" w:legacySpace="0" w:legacyIndent="120"/>
        <w:lvlJc w:val="left"/>
        <w:rPr>
          <w:rFonts w:ascii="Times New Roman" w:hAnsi="Times New Roman" w:hint="default"/>
        </w:rPr>
      </w:lvl>
    </w:lvlOverride>
  </w:num>
  <w:num w:numId="10">
    <w:abstractNumId w:val="0"/>
    <w:lvlOverride w:ilvl="0">
      <w:lvl w:ilvl="0">
        <w:numFmt w:val="bullet"/>
        <w:lvlText w:val="•"/>
        <w:legacy w:legacy="1" w:legacySpace="0" w:legacyIndent="143"/>
        <w:lvlJc w:val="left"/>
        <w:rPr>
          <w:rFonts w:ascii="Times New Roman" w:hAnsi="Times New Roman" w:hint="default"/>
        </w:rPr>
      </w:lvl>
    </w:lvlOverride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A04BF"/>
    <w:rsid w:val="000057A9"/>
    <w:rsid w:val="000139A5"/>
    <w:rsid w:val="000456D0"/>
    <w:rsid w:val="00082116"/>
    <w:rsid w:val="00147EFA"/>
    <w:rsid w:val="001E033D"/>
    <w:rsid w:val="002A02F3"/>
    <w:rsid w:val="003A33B9"/>
    <w:rsid w:val="003D485B"/>
    <w:rsid w:val="003F26F8"/>
    <w:rsid w:val="003F6E12"/>
    <w:rsid w:val="00475187"/>
    <w:rsid w:val="00496602"/>
    <w:rsid w:val="004E36B2"/>
    <w:rsid w:val="0054543F"/>
    <w:rsid w:val="005915EA"/>
    <w:rsid w:val="005E4957"/>
    <w:rsid w:val="00692D46"/>
    <w:rsid w:val="006A04BF"/>
    <w:rsid w:val="006D66E0"/>
    <w:rsid w:val="007760FC"/>
    <w:rsid w:val="008469D1"/>
    <w:rsid w:val="008E0DC0"/>
    <w:rsid w:val="00945D86"/>
    <w:rsid w:val="009A6727"/>
    <w:rsid w:val="00B33DB2"/>
    <w:rsid w:val="00BE69CA"/>
    <w:rsid w:val="00C126D4"/>
    <w:rsid w:val="00D03C53"/>
    <w:rsid w:val="00E27B3C"/>
    <w:rsid w:val="00E448E1"/>
    <w:rsid w:val="00EC6D47"/>
    <w:rsid w:val="00F078F1"/>
    <w:rsid w:val="00F309B2"/>
    <w:rsid w:val="00F51DF8"/>
    <w:rsid w:val="00FB1351"/>
    <w:rsid w:val="00FE0F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4BF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43">
    <w:name w:val="Font Style43"/>
    <w:rsid w:val="006A04BF"/>
    <w:rPr>
      <w:rFonts w:ascii="Times New Roman" w:hAnsi="Times New Roman" w:cs="Times New Roman" w:hint="default"/>
      <w:sz w:val="18"/>
      <w:szCs w:val="18"/>
    </w:rPr>
  </w:style>
  <w:style w:type="paragraph" w:customStyle="1" w:styleId="Style2">
    <w:name w:val="Style2"/>
    <w:basedOn w:val="a"/>
    <w:uiPriority w:val="99"/>
    <w:rsid w:val="00FE0F85"/>
    <w:pPr>
      <w:widowControl w:val="0"/>
      <w:autoSpaceDE w:val="0"/>
      <w:autoSpaceDN w:val="0"/>
      <w:adjustRightInd w:val="0"/>
      <w:spacing w:line="235" w:lineRule="exact"/>
      <w:ind w:firstLine="326"/>
    </w:pPr>
    <w:rPr>
      <w:rFonts w:ascii="Arial" w:eastAsia="Times New Roman" w:hAnsi="Arial"/>
      <w:sz w:val="24"/>
      <w:szCs w:val="24"/>
    </w:rPr>
  </w:style>
  <w:style w:type="table" w:styleId="a3">
    <w:name w:val="Table Grid"/>
    <w:basedOn w:val="a1"/>
    <w:uiPriority w:val="59"/>
    <w:rsid w:val="005E49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75187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7760F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760FC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4B7FDA-BE35-4A3F-86FA-953D1208D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12</Pages>
  <Words>3800</Words>
  <Characters>21666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25416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Директор</cp:lastModifiedBy>
  <cp:revision>19</cp:revision>
  <cp:lastPrinted>2019-04-01T19:05:00Z</cp:lastPrinted>
  <dcterms:created xsi:type="dcterms:W3CDTF">2019-03-26T10:08:00Z</dcterms:created>
  <dcterms:modified xsi:type="dcterms:W3CDTF">2019-04-18T08:00:00Z</dcterms:modified>
</cp:coreProperties>
</file>